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04264" w14:textId="3A0894ED" w:rsidR="006E3336" w:rsidRPr="003A5662" w:rsidRDefault="006E3336" w:rsidP="0070342E">
      <w:pPr>
        <w:pStyle w:val="ab"/>
        <w:spacing w:after="240"/>
        <w:jc w:val="both"/>
        <w:rPr>
          <w:rFonts w:ascii="Times New Roman" w:hAnsi="Times New Roman" w:cs="Times New Roman"/>
          <w:b/>
          <w:sz w:val="24"/>
          <w:szCs w:val="24"/>
        </w:rPr>
      </w:pPr>
      <w:r w:rsidRPr="0070342E">
        <w:rPr>
          <w:rFonts w:ascii="Times New Roman" w:hAnsi="Times New Roman" w:cs="Times New Roman"/>
          <w:b/>
          <w:sz w:val="24"/>
          <w:szCs w:val="24"/>
        </w:rPr>
        <w:t>Публикационная этика</w:t>
      </w:r>
      <w:r w:rsidR="003A5662" w:rsidRPr="003A5662">
        <w:rPr>
          <w:rFonts w:ascii="Times New Roman" w:hAnsi="Times New Roman" w:cs="Times New Roman"/>
          <w:b/>
          <w:sz w:val="24"/>
          <w:szCs w:val="24"/>
        </w:rPr>
        <w:t xml:space="preserve"> </w:t>
      </w:r>
      <w:r w:rsidR="003A5662" w:rsidRPr="003A5662">
        <w:rPr>
          <w:rFonts w:ascii="Times New Roman" w:hAnsi="Times New Roman" w:cs="Times New Roman"/>
          <w:b/>
          <w:sz w:val="24"/>
          <w:szCs w:val="24"/>
        </w:rPr>
        <w:t>Издательск</w:t>
      </w:r>
      <w:r w:rsidR="003A5662" w:rsidRPr="003A5662">
        <w:rPr>
          <w:rFonts w:ascii="Times New Roman" w:hAnsi="Times New Roman" w:cs="Times New Roman"/>
          <w:b/>
          <w:sz w:val="24"/>
          <w:szCs w:val="24"/>
        </w:rPr>
        <w:t>ого</w:t>
      </w:r>
      <w:r w:rsidR="003A5662" w:rsidRPr="003A5662">
        <w:rPr>
          <w:rFonts w:ascii="Times New Roman" w:hAnsi="Times New Roman" w:cs="Times New Roman"/>
          <w:b/>
          <w:sz w:val="24"/>
          <w:szCs w:val="24"/>
        </w:rPr>
        <w:t xml:space="preserve"> центр</w:t>
      </w:r>
      <w:r w:rsidR="003A5662" w:rsidRPr="003A5662">
        <w:rPr>
          <w:rFonts w:ascii="Times New Roman" w:hAnsi="Times New Roman" w:cs="Times New Roman"/>
          <w:b/>
          <w:sz w:val="24"/>
          <w:szCs w:val="24"/>
        </w:rPr>
        <w:t>а</w:t>
      </w:r>
      <w:r w:rsidR="003A5662" w:rsidRPr="003A5662">
        <w:rPr>
          <w:rFonts w:ascii="Times New Roman" w:hAnsi="Times New Roman" w:cs="Times New Roman"/>
          <w:b/>
          <w:sz w:val="24"/>
          <w:szCs w:val="24"/>
        </w:rPr>
        <w:t xml:space="preserve"> ВШБ НИУ ВШЭ</w:t>
      </w:r>
    </w:p>
    <w:p w14:paraId="322B91CA" w14:textId="079BDD00" w:rsidR="0012400C" w:rsidRPr="0070342E" w:rsidRDefault="00890E24"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Издательский центр</w:t>
      </w:r>
      <w:r w:rsidR="006E3336" w:rsidRPr="0070342E">
        <w:rPr>
          <w:rFonts w:ascii="Times New Roman" w:hAnsi="Times New Roman" w:cs="Times New Roman"/>
          <w:sz w:val="24"/>
          <w:szCs w:val="24"/>
        </w:rPr>
        <w:t xml:space="preserve"> </w:t>
      </w:r>
      <w:r w:rsidR="00A12ACF" w:rsidRPr="0070342E">
        <w:rPr>
          <w:rFonts w:ascii="Times New Roman" w:hAnsi="Times New Roman" w:cs="Times New Roman"/>
          <w:sz w:val="24"/>
          <w:szCs w:val="24"/>
        </w:rPr>
        <w:t xml:space="preserve">ВШБ НИУ ВШЭ </w:t>
      </w:r>
      <w:r w:rsidR="0012400C" w:rsidRPr="0070342E">
        <w:rPr>
          <w:rFonts w:ascii="Times New Roman" w:hAnsi="Times New Roman" w:cs="Times New Roman"/>
          <w:sz w:val="24"/>
          <w:szCs w:val="24"/>
        </w:rPr>
        <w:t xml:space="preserve">обеспечивает высокое качество публикуемых материалов и </w:t>
      </w:r>
      <w:r w:rsidR="006E3336" w:rsidRPr="0070342E">
        <w:rPr>
          <w:rFonts w:ascii="Times New Roman" w:hAnsi="Times New Roman" w:cs="Times New Roman"/>
          <w:sz w:val="24"/>
          <w:szCs w:val="24"/>
        </w:rPr>
        <w:t xml:space="preserve">придерживается </w:t>
      </w:r>
      <w:r w:rsidR="00AC3883" w:rsidRPr="0070342E">
        <w:rPr>
          <w:rFonts w:ascii="Times New Roman" w:hAnsi="Times New Roman" w:cs="Times New Roman"/>
          <w:sz w:val="24"/>
          <w:szCs w:val="24"/>
        </w:rPr>
        <w:t>стандартов публикационной этики</w:t>
      </w:r>
      <w:r w:rsidR="0012400C" w:rsidRPr="0070342E">
        <w:rPr>
          <w:rFonts w:ascii="Times New Roman" w:hAnsi="Times New Roman" w:cs="Times New Roman"/>
          <w:sz w:val="24"/>
          <w:szCs w:val="24"/>
        </w:rPr>
        <w:t xml:space="preserve"> </w:t>
      </w:r>
      <w:r w:rsidR="006E3336" w:rsidRPr="0070342E">
        <w:rPr>
          <w:rFonts w:ascii="Times New Roman" w:hAnsi="Times New Roman" w:cs="Times New Roman"/>
          <w:sz w:val="24"/>
          <w:szCs w:val="24"/>
        </w:rPr>
        <w:t>и прилагает усилия для пресечения ее нарушения</w:t>
      </w:r>
      <w:r w:rsidR="0012400C" w:rsidRPr="0070342E">
        <w:rPr>
          <w:rFonts w:ascii="Times New Roman" w:hAnsi="Times New Roman" w:cs="Times New Roman"/>
          <w:sz w:val="24"/>
          <w:szCs w:val="24"/>
        </w:rPr>
        <w:t>, содействует защите интеллектуальной собственности и авторских прав</w:t>
      </w:r>
      <w:r w:rsidR="006E3336" w:rsidRPr="0070342E">
        <w:rPr>
          <w:rFonts w:ascii="Times New Roman" w:hAnsi="Times New Roman" w:cs="Times New Roman"/>
          <w:sz w:val="24"/>
          <w:szCs w:val="24"/>
        </w:rPr>
        <w:t>. </w:t>
      </w:r>
      <w:r w:rsidR="0012445D" w:rsidRPr="0070342E">
        <w:rPr>
          <w:rFonts w:ascii="Times New Roman" w:hAnsi="Times New Roman" w:cs="Times New Roman"/>
          <w:sz w:val="24"/>
          <w:szCs w:val="24"/>
        </w:rPr>
        <w:t xml:space="preserve">В вопросах использования </w:t>
      </w:r>
      <w:r w:rsidR="004E0DF0" w:rsidRPr="0070342E">
        <w:rPr>
          <w:rFonts w:ascii="Times New Roman" w:hAnsi="Times New Roman" w:cs="Times New Roman"/>
          <w:sz w:val="24"/>
          <w:szCs w:val="24"/>
        </w:rPr>
        <w:t xml:space="preserve">генеративного </w:t>
      </w:r>
      <w:r w:rsidR="0012445D" w:rsidRPr="0070342E">
        <w:rPr>
          <w:rFonts w:ascii="Times New Roman" w:hAnsi="Times New Roman" w:cs="Times New Roman"/>
          <w:sz w:val="24"/>
          <w:szCs w:val="24"/>
        </w:rPr>
        <w:t xml:space="preserve">искусственного интеллекта при создании произведений редакция руководствуется «Декларацией этических принципов создания и использования систем искусственного интеллекта в Национальном исследовательском университете “Высшая школа экономики”». </w:t>
      </w:r>
    </w:p>
    <w:p w14:paraId="024535B3" w14:textId="7DC69103" w:rsidR="006E3336" w:rsidRPr="0070342E" w:rsidRDefault="006E3336"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 xml:space="preserve">Авторы, </w:t>
      </w:r>
      <w:r w:rsidR="00A12ACF" w:rsidRPr="0070342E">
        <w:rPr>
          <w:rFonts w:ascii="Times New Roman" w:hAnsi="Times New Roman" w:cs="Times New Roman"/>
          <w:sz w:val="24"/>
          <w:szCs w:val="24"/>
        </w:rPr>
        <w:t>передавая</w:t>
      </w:r>
      <w:r w:rsidRPr="0070342E">
        <w:rPr>
          <w:rFonts w:ascii="Times New Roman" w:hAnsi="Times New Roman" w:cs="Times New Roman"/>
          <w:sz w:val="24"/>
          <w:szCs w:val="24"/>
        </w:rPr>
        <w:t xml:space="preserve"> свои рукописи в </w:t>
      </w:r>
      <w:r w:rsidR="00890E24" w:rsidRPr="0070342E">
        <w:rPr>
          <w:rFonts w:ascii="Times New Roman" w:hAnsi="Times New Roman" w:cs="Times New Roman"/>
          <w:sz w:val="24"/>
          <w:szCs w:val="24"/>
        </w:rPr>
        <w:t>Издательский центр</w:t>
      </w:r>
      <w:r w:rsidRPr="0070342E">
        <w:rPr>
          <w:rFonts w:ascii="Times New Roman" w:hAnsi="Times New Roman" w:cs="Times New Roman"/>
          <w:sz w:val="24"/>
          <w:szCs w:val="24"/>
        </w:rPr>
        <w:t>, гарантируют, что эти рукописи являются оригинальными, не находятся на рассмотрении в других изда</w:t>
      </w:r>
      <w:r w:rsidR="00A12ACF" w:rsidRPr="0070342E">
        <w:rPr>
          <w:rFonts w:ascii="Times New Roman" w:hAnsi="Times New Roman" w:cs="Times New Roman"/>
          <w:sz w:val="24"/>
          <w:szCs w:val="24"/>
        </w:rPr>
        <w:t>тельств</w:t>
      </w:r>
      <w:r w:rsidR="00F95F0C" w:rsidRPr="0070342E">
        <w:rPr>
          <w:rFonts w:ascii="Times New Roman" w:hAnsi="Times New Roman" w:cs="Times New Roman"/>
          <w:sz w:val="24"/>
          <w:szCs w:val="24"/>
        </w:rPr>
        <w:t>ах</w:t>
      </w:r>
      <w:r w:rsidRPr="0070342E">
        <w:rPr>
          <w:rFonts w:ascii="Times New Roman" w:hAnsi="Times New Roman" w:cs="Times New Roman"/>
          <w:sz w:val="24"/>
          <w:szCs w:val="24"/>
        </w:rPr>
        <w:t xml:space="preserve">, и все возможные конфликты интересов, связанные с </w:t>
      </w:r>
      <w:r w:rsidR="00A12ACF" w:rsidRPr="0070342E">
        <w:rPr>
          <w:rFonts w:ascii="Times New Roman" w:hAnsi="Times New Roman" w:cs="Times New Roman"/>
          <w:sz w:val="24"/>
          <w:szCs w:val="24"/>
        </w:rPr>
        <w:t xml:space="preserve">коллективным вкладом авторов, </w:t>
      </w:r>
      <w:r w:rsidRPr="0070342E">
        <w:rPr>
          <w:rFonts w:ascii="Times New Roman" w:hAnsi="Times New Roman" w:cs="Times New Roman"/>
          <w:sz w:val="24"/>
          <w:szCs w:val="24"/>
        </w:rPr>
        <w:t>авторскими правами</w:t>
      </w:r>
      <w:r w:rsidR="00A12ACF" w:rsidRPr="0070342E">
        <w:rPr>
          <w:rFonts w:ascii="Times New Roman" w:hAnsi="Times New Roman" w:cs="Times New Roman"/>
          <w:sz w:val="24"/>
          <w:szCs w:val="24"/>
        </w:rPr>
        <w:t xml:space="preserve"> </w:t>
      </w:r>
      <w:r w:rsidRPr="0070342E">
        <w:rPr>
          <w:rFonts w:ascii="Times New Roman" w:hAnsi="Times New Roman" w:cs="Times New Roman"/>
          <w:sz w:val="24"/>
          <w:szCs w:val="24"/>
        </w:rPr>
        <w:t xml:space="preserve">и опубликованием рассматриваемых </w:t>
      </w:r>
      <w:r w:rsidR="00A12ACF" w:rsidRPr="0070342E">
        <w:rPr>
          <w:rFonts w:ascii="Times New Roman" w:hAnsi="Times New Roman" w:cs="Times New Roman"/>
          <w:sz w:val="24"/>
          <w:szCs w:val="24"/>
        </w:rPr>
        <w:t>произведений</w:t>
      </w:r>
      <w:r w:rsidRPr="0070342E">
        <w:rPr>
          <w:rFonts w:ascii="Times New Roman" w:hAnsi="Times New Roman" w:cs="Times New Roman"/>
          <w:sz w:val="24"/>
          <w:szCs w:val="24"/>
        </w:rPr>
        <w:t>, урегулированы. Авторы подтверждают, что их публикация не нарушает ни одно из существующих авторских прав. </w:t>
      </w:r>
      <w:r w:rsidR="00CD6028" w:rsidRPr="0070342E">
        <w:rPr>
          <w:rFonts w:ascii="Times New Roman" w:hAnsi="Times New Roman" w:cs="Times New Roman"/>
          <w:sz w:val="24"/>
          <w:szCs w:val="24"/>
        </w:rPr>
        <w:t xml:space="preserve">Также авторы гарантируют, что все соавторы </w:t>
      </w:r>
      <w:r w:rsidR="004E0DF0" w:rsidRPr="0070342E">
        <w:rPr>
          <w:rFonts w:ascii="Times New Roman" w:hAnsi="Times New Roman" w:cs="Times New Roman"/>
          <w:sz w:val="24"/>
          <w:szCs w:val="24"/>
        </w:rPr>
        <w:t>ознакомились</w:t>
      </w:r>
      <w:r w:rsidR="00CD6028" w:rsidRPr="0070342E">
        <w:rPr>
          <w:rFonts w:ascii="Times New Roman" w:hAnsi="Times New Roman" w:cs="Times New Roman"/>
          <w:sz w:val="24"/>
          <w:szCs w:val="24"/>
        </w:rPr>
        <w:t xml:space="preserve"> с финальной версией произведения и согласны с ее представлением к публикации.</w:t>
      </w:r>
    </w:p>
    <w:p w14:paraId="75F673D0" w14:textId="0B83E659" w:rsidR="00D30690" w:rsidRPr="0070342E" w:rsidRDefault="00D30690"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Авторы обеспечивают оригинальность, научную новизну и методическую точность академических работ, достоверность полученных результатов и информации в представляемых материалах</w:t>
      </w:r>
      <w:r w:rsidR="008C02B9" w:rsidRPr="0070342E">
        <w:rPr>
          <w:rFonts w:ascii="Times New Roman" w:hAnsi="Times New Roman" w:cs="Times New Roman"/>
          <w:sz w:val="24"/>
          <w:szCs w:val="24"/>
        </w:rPr>
        <w:t>, также их надлежащее оформление</w:t>
      </w:r>
      <w:r w:rsidRPr="0070342E">
        <w:rPr>
          <w:rFonts w:ascii="Times New Roman" w:hAnsi="Times New Roman" w:cs="Times New Roman"/>
          <w:sz w:val="24"/>
          <w:szCs w:val="24"/>
        </w:rPr>
        <w:t xml:space="preserve">. </w:t>
      </w:r>
    </w:p>
    <w:p w14:paraId="3429B6B8" w14:textId="5D740DAC" w:rsidR="006E3336" w:rsidRPr="0070342E" w:rsidRDefault="006E3336"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 xml:space="preserve">В текстах не допускается дословное копирование информации из других изданий, некорректное перефразирование мыслей </w:t>
      </w:r>
      <w:r w:rsidR="004E0DF0" w:rsidRPr="0070342E">
        <w:rPr>
          <w:rFonts w:ascii="Times New Roman" w:hAnsi="Times New Roman" w:cs="Times New Roman"/>
          <w:sz w:val="24"/>
          <w:szCs w:val="24"/>
        </w:rPr>
        <w:t>других</w:t>
      </w:r>
      <w:r w:rsidRPr="0070342E">
        <w:rPr>
          <w:rFonts w:ascii="Times New Roman" w:hAnsi="Times New Roman" w:cs="Times New Roman"/>
          <w:sz w:val="24"/>
          <w:szCs w:val="24"/>
        </w:rPr>
        <w:t xml:space="preserve"> авторов</w:t>
      </w:r>
      <w:r w:rsidR="00945482" w:rsidRPr="0070342E">
        <w:rPr>
          <w:rFonts w:ascii="Times New Roman" w:hAnsi="Times New Roman" w:cs="Times New Roman"/>
          <w:sz w:val="24"/>
          <w:szCs w:val="24"/>
        </w:rPr>
        <w:t xml:space="preserve"> на любом языке</w:t>
      </w:r>
      <w:r w:rsidR="00D30690" w:rsidRPr="0070342E">
        <w:rPr>
          <w:rFonts w:ascii="Times New Roman" w:hAnsi="Times New Roman" w:cs="Times New Roman"/>
          <w:sz w:val="24"/>
          <w:szCs w:val="24"/>
        </w:rPr>
        <w:t xml:space="preserve"> без ссылок </w:t>
      </w:r>
      <w:r w:rsidR="004E0DF0" w:rsidRPr="0070342E">
        <w:rPr>
          <w:rFonts w:ascii="Times New Roman" w:hAnsi="Times New Roman" w:cs="Times New Roman"/>
          <w:sz w:val="24"/>
          <w:szCs w:val="24"/>
        </w:rPr>
        <w:t>на первоисточники</w:t>
      </w:r>
      <w:r w:rsidRPr="0070342E">
        <w:rPr>
          <w:rFonts w:ascii="Times New Roman" w:hAnsi="Times New Roman" w:cs="Times New Roman"/>
          <w:sz w:val="24"/>
          <w:szCs w:val="24"/>
        </w:rPr>
        <w:t>, использование таблиц и визуальных</w:t>
      </w:r>
      <w:r w:rsidR="00890E24" w:rsidRPr="0070342E">
        <w:rPr>
          <w:rFonts w:ascii="Times New Roman" w:hAnsi="Times New Roman" w:cs="Times New Roman"/>
          <w:sz w:val="24"/>
          <w:szCs w:val="24"/>
        </w:rPr>
        <w:t>/графических</w:t>
      </w:r>
      <w:r w:rsidRPr="0070342E">
        <w:rPr>
          <w:rFonts w:ascii="Times New Roman" w:hAnsi="Times New Roman" w:cs="Times New Roman"/>
          <w:sz w:val="24"/>
          <w:szCs w:val="24"/>
        </w:rPr>
        <w:t xml:space="preserve"> материалов без указания </w:t>
      </w:r>
      <w:r w:rsidR="00D30690" w:rsidRPr="0070342E">
        <w:rPr>
          <w:rFonts w:ascii="Times New Roman" w:hAnsi="Times New Roman" w:cs="Times New Roman"/>
          <w:sz w:val="24"/>
          <w:szCs w:val="24"/>
        </w:rPr>
        <w:t>перво</w:t>
      </w:r>
      <w:r w:rsidRPr="0070342E">
        <w:rPr>
          <w:rFonts w:ascii="Times New Roman" w:hAnsi="Times New Roman" w:cs="Times New Roman"/>
          <w:sz w:val="24"/>
          <w:szCs w:val="24"/>
        </w:rPr>
        <w:t>источник</w:t>
      </w:r>
      <w:r w:rsidR="00D30690" w:rsidRPr="0070342E">
        <w:rPr>
          <w:rFonts w:ascii="Times New Roman" w:hAnsi="Times New Roman" w:cs="Times New Roman"/>
          <w:sz w:val="24"/>
          <w:szCs w:val="24"/>
        </w:rPr>
        <w:t>ов</w:t>
      </w:r>
      <w:r w:rsidRPr="0070342E">
        <w:rPr>
          <w:rFonts w:ascii="Times New Roman" w:hAnsi="Times New Roman" w:cs="Times New Roman"/>
          <w:sz w:val="24"/>
          <w:szCs w:val="24"/>
        </w:rPr>
        <w:t xml:space="preserve">, </w:t>
      </w:r>
      <w:proofErr w:type="spellStart"/>
      <w:r w:rsidRPr="0070342E">
        <w:rPr>
          <w:rFonts w:ascii="Times New Roman" w:hAnsi="Times New Roman" w:cs="Times New Roman"/>
          <w:sz w:val="24"/>
          <w:szCs w:val="24"/>
        </w:rPr>
        <w:t>самоплагиат</w:t>
      </w:r>
      <w:proofErr w:type="spellEnd"/>
      <w:r w:rsidRPr="0070342E">
        <w:rPr>
          <w:rFonts w:ascii="Times New Roman" w:hAnsi="Times New Roman" w:cs="Times New Roman"/>
          <w:sz w:val="24"/>
          <w:szCs w:val="24"/>
        </w:rPr>
        <w:t>.</w:t>
      </w:r>
    </w:p>
    <w:p w14:paraId="33592557" w14:textId="375B0E01" w:rsidR="00AD1BEF" w:rsidRPr="0070342E" w:rsidRDefault="00C952F8"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Редактор вносит редакционные и коррект</w:t>
      </w:r>
      <w:r w:rsidR="00C34829" w:rsidRPr="0070342E">
        <w:rPr>
          <w:rFonts w:ascii="Times New Roman" w:hAnsi="Times New Roman" w:cs="Times New Roman"/>
          <w:sz w:val="24"/>
          <w:szCs w:val="24"/>
        </w:rPr>
        <w:t>орские</w:t>
      </w:r>
      <w:r w:rsidRPr="0070342E">
        <w:rPr>
          <w:rFonts w:ascii="Times New Roman" w:hAnsi="Times New Roman" w:cs="Times New Roman"/>
          <w:sz w:val="24"/>
          <w:szCs w:val="24"/>
        </w:rPr>
        <w:t xml:space="preserve"> правки по согласованию с авторами</w:t>
      </w:r>
      <w:r w:rsidR="00F00012" w:rsidRPr="0070342E">
        <w:rPr>
          <w:rFonts w:ascii="Times New Roman" w:hAnsi="Times New Roman" w:cs="Times New Roman"/>
          <w:sz w:val="24"/>
          <w:szCs w:val="24"/>
        </w:rPr>
        <w:t xml:space="preserve"> и, при наличии, с переводчиком произведения</w:t>
      </w:r>
      <w:r w:rsidRPr="0070342E">
        <w:rPr>
          <w:rFonts w:ascii="Times New Roman" w:hAnsi="Times New Roman" w:cs="Times New Roman"/>
          <w:sz w:val="24"/>
          <w:szCs w:val="24"/>
        </w:rPr>
        <w:t>.</w:t>
      </w:r>
      <w:r w:rsidR="008C02B9" w:rsidRPr="0070342E">
        <w:rPr>
          <w:rFonts w:ascii="Times New Roman" w:hAnsi="Times New Roman" w:cs="Times New Roman"/>
          <w:sz w:val="24"/>
          <w:szCs w:val="24"/>
        </w:rPr>
        <w:t xml:space="preserve"> Редакция оставляет за собой право отправить произведение на доработк</w:t>
      </w:r>
      <w:r w:rsidR="007B7C6C" w:rsidRPr="0070342E">
        <w:rPr>
          <w:rFonts w:ascii="Times New Roman" w:hAnsi="Times New Roman" w:cs="Times New Roman"/>
          <w:sz w:val="24"/>
          <w:szCs w:val="24"/>
        </w:rPr>
        <w:t>у авторам</w:t>
      </w:r>
      <w:r w:rsidR="008C02B9" w:rsidRPr="0070342E">
        <w:rPr>
          <w:rFonts w:ascii="Times New Roman" w:hAnsi="Times New Roman" w:cs="Times New Roman"/>
          <w:sz w:val="24"/>
          <w:szCs w:val="24"/>
        </w:rPr>
        <w:t xml:space="preserve"> в случае ненадлежащего качества оформления представленных материалов.</w:t>
      </w:r>
      <w:r w:rsidR="00AD1BEF" w:rsidRPr="0070342E">
        <w:rPr>
          <w:rFonts w:ascii="Times New Roman" w:hAnsi="Times New Roman" w:cs="Times New Roman"/>
          <w:sz w:val="24"/>
          <w:szCs w:val="24"/>
        </w:rPr>
        <w:t xml:space="preserve"> </w:t>
      </w:r>
    </w:p>
    <w:p w14:paraId="038EDDA8" w14:textId="29A270FB" w:rsidR="00A12ACF" w:rsidRPr="0070342E" w:rsidRDefault="00AD1BEF"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Любое лицо может представить в редакцию обоснованную информацию об ошибках или опечатках, обнаруженных им в публикациях Издательского центра. Данная информация должна быть тщательно изучена, и о принятом решении редакция обязана уведомить автора.</w:t>
      </w:r>
    </w:p>
    <w:p w14:paraId="4C4406A3" w14:textId="3F3B9A1D" w:rsidR="00A54CAA" w:rsidRPr="0070342E" w:rsidRDefault="004A39CF" w:rsidP="0070342E">
      <w:pPr>
        <w:spacing w:line="276" w:lineRule="auto"/>
        <w:jc w:val="both"/>
        <w:rPr>
          <w:rFonts w:ascii="Times New Roman" w:hAnsi="Times New Roman" w:cs="Times New Roman"/>
          <w:sz w:val="24"/>
          <w:szCs w:val="24"/>
        </w:rPr>
      </w:pPr>
      <w:r w:rsidRPr="0070342E">
        <w:rPr>
          <w:rFonts w:ascii="Times New Roman" w:hAnsi="Times New Roman" w:cs="Times New Roman"/>
          <w:sz w:val="24"/>
          <w:szCs w:val="24"/>
        </w:rPr>
        <w:t>Все возможные споры и разногласия, в том числе по вопросам авторских прав по возможности разрешаются путем переговоров на основе этических норм и процедур.</w:t>
      </w:r>
    </w:p>
    <w:p w14:paraId="2FF5DB8C" w14:textId="77777777" w:rsidR="003A5662" w:rsidRDefault="003A5662">
      <w:pPr>
        <w:rPr>
          <w:rFonts w:ascii="Times New Roman" w:eastAsiaTheme="majorEastAsia" w:hAnsi="Times New Roman" w:cs="Times New Roman"/>
          <w:b/>
          <w:spacing w:val="-10"/>
          <w:kern w:val="28"/>
          <w:sz w:val="24"/>
          <w:szCs w:val="24"/>
          <w:lang w:val="en-US"/>
        </w:rPr>
      </w:pPr>
      <w:r>
        <w:rPr>
          <w:rFonts w:ascii="Times New Roman" w:hAnsi="Times New Roman" w:cs="Times New Roman"/>
          <w:b/>
          <w:sz w:val="24"/>
          <w:szCs w:val="24"/>
          <w:lang w:val="en-US"/>
        </w:rPr>
        <w:br w:type="page"/>
      </w:r>
    </w:p>
    <w:p w14:paraId="7535AC97" w14:textId="2748D3E6" w:rsidR="00D43C3D" w:rsidRPr="003A5662" w:rsidRDefault="00D43C3D" w:rsidP="0070342E">
      <w:pPr>
        <w:pStyle w:val="ab"/>
        <w:spacing w:after="240"/>
        <w:jc w:val="both"/>
        <w:rPr>
          <w:rFonts w:ascii="Times New Roman" w:hAnsi="Times New Roman" w:cs="Times New Roman"/>
          <w:b/>
          <w:sz w:val="24"/>
          <w:szCs w:val="24"/>
          <w:lang w:val="en-US"/>
        </w:rPr>
      </w:pPr>
      <w:r w:rsidRPr="003A5662">
        <w:rPr>
          <w:rFonts w:ascii="Times New Roman" w:hAnsi="Times New Roman" w:cs="Times New Roman"/>
          <w:b/>
          <w:sz w:val="24"/>
          <w:szCs w:val="24"/>
          <w:lang w:val="en-US"/>
        </w:rPr>
        <w:lastRenderedPageBreak/>
        <w:t>Publication ethics</w:t>
      </w:r>
      <w:r w:rsidR="003A5662" w:rsidRPr="003A5662">
        <w:rPr>
          <w:rFonts w:ascii="Times New Roman" w:hAnsi="Times New Roman" w:cs="Times New Roman"/>
          <w:b/>
          <w:sz w:val="24"/>
          <w:szCs w:val="24"/>
          <w:lang w:val="en-US"/>
        </w:rPr>
        <w:t xml:space="preserve"> of the </w:t>
      </w:r>
      <w:r w:rsidR="003A5662" w:rsidRPr="003A5662">
        <w:rPr>
          <w:rFonts w:ascii="Times New Roman" w:hAnsi="Times New Roman" w:cs="Times New Roman"/>
          <w:b/>
          <w:sz w:val="24"/>
          <w:szCs w:val="24"/>
          <w:lang w:val="en-US"/>
        </w:rPr>
        <w:t>Publishing Center of HSE Graduate School of Business</w:t>
      </w:r>
    </w:p>
    <w:p w14:paraId="4155776D" w14:textId="3318F376" w:rsidR="000E5171" w:rsidRPr="0070342E" w:rsidRDefault="00D43C3D"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 xml:space="preserve">The Publishing Center of HSE Graduate School of Business </w:t>
      </w:r>
      <w:r w:rsidRPr="0070342E">
        <w:rPr>
          <w:rStyle w:val="ezkurwreuab5ozgtqnkl"/>
          <w:rFonts w:ascii="Times New Roman" w:hAnsi="Times New Roman" w:cs="Times New Roman"/>
          <w:sz w:val="24"/>
          <w:szCs w:val="24"/>
          <w:lang w:val="en-US"/>
        </w:rPr>
        <w:t>provide</w:t>
      </w:r>
      <w:r w:rsidRPr="0070342E">
        <w:rPr>
          <w:rFonts w:ascii="Times New Roman" w:hAnsi="Times New Roman" w:cs="Times New Roman"/>
          <w:sz w:val="24"/>
          <w:szCs w:val="24"/>
          <w:lang w:val="en-US"/>
        </w:rPr>
        <w:t>s</w:t>
      </w:r>
      <w:r w:rsidRPr="0070342E">
        <w:rPr>
          <w:rStyle w:val="ezkurwreuab5ozgtqnkl"/>
          <w:rFonts w:ascii="Times New Roman" w:hAnsi="Times New Roman" w:cs="Times New Roman"/>
          <w:sz w:val="24"/>
          <w:szCs w:val="24"/>
          <w:lang w:val="en-US"/>
        </w:rPr>
        <w:t xml:space="preserve"> hig</w:t>
      </w:r>
      <w:r w:rsidRPr="0070342E">
        <w:rPr>
          <w:rFonts w:ascii="Times New Roman" w:hAnsi="Times New Roman" w:cs="Times New Roman"/>
          <w:sz w:val="24"/>
          <w:szCs w:val="24"/>
          <w:lang w:val="en-US"/>
        </w:rPr>
        <w:t>h</w:t>
      </w:r>
      <w:r w:rsidRPr="0070342E">
        <w:rPr>
          <w:rStyle w:val="ezkurwreuab5ozgtqnkl"/>
          <w:rFonts w:ascii="Times New Roman" w:hAnsi="Times New Roman" w:cs="Times New Roman"/>
          <w:sz w:val="24"/>
          <w:szCs w:val="24"/>
          <w:lang w:val="en-US"/>
        </w:rPr>
        <w:t xml:space="preserve"> qualit</w:t>
      </w:r>
      <w:r w:rsidRPr="0070342E">
        <w:rPr>
          <w:rFonts w:ascii="Times New Roman" w:hAnsi="Times New Roman" w:cs="Times New Roman"/>
          <w:sz w:val="24"/>
          <w:szCs w:val="24"/>
          <w:lang w:val="en-US"/>
        </w:rPr>
        <w:t>y of</w:t>
      </w:r>
      <w:r w:rsidRPr="0070342E">
        <w:rPr>
          <w:rStyle w:val="ezkurwreuab5ozgtqnkl"/>
          <w:rFonts w:ascii="Times New Roman" w:hAnsi="Times New Roman" w:cs="Times New Roman"/>
          <w:sz w:val="24"/>
          <w:szCs w:val="24"/>
          <w:lang w:val="en-US"/>
        </w:rPr>
        <w:t xml:space="preserve"> publishe</w:t>
      </w:r>
      <w:r w:rsidRPr="0070342E">
        <w:rPr>
          <w:rFonts w:ascii="Times New Roman" w:hAnsi="Times New Roman" w:cs="Times New Roman"/>
          <w:sz w:val="24"/>
          <w:szCs w:val="24"/>
          <w:lang w:val="en-US"/>
        </w:rPr>
        <w:t>d</w:t>
      </w:r>
      <w:r w:rsidRPr="0070342E">
        <w:rPr>
          <w:rStyle w:val="ezkurwreuab5ozgtqnkl"/>
          <w:rFonts w:ascii="Times New Roman" w:hAnsi="Times New Roman" w:cs="Times New Roman"/>
          <w:sz w:val="24"/>
          <w:szCs w:val="24"/>
          <w:lang w:val="en-US"/>
        </w:rPr>
        <w:t xml:space="preserve"> material</w:t>
      </w:r>
      <w:r w:rsidRPr="0070342E">
        <w:rPr>
          <w:rFonts w:ascii="Times New Roman" w:hAnsi="Times New Roman" w:cs="Times New Roman"/>
          <w:sz w:val="24"/>
          <w:szCs w:val="24"/>
          <w:lang w:val="en-US"/>
        </w:rPr>
        <w:t>s</w:t>
      </w:r>
      <w:r w:rsidRPr="0070342E">
        <w:rPr>
          <w:rStyle w:val="ezkurwreuab5ozgtqnkl"/>
          <w:rFonts w:ascii="Times New Roman" w:hAnsi="Times New Roman" w:cs="Times New Roman"/>
          <w:sz w:val="24"/>
          <w:szCs w:val="24"/>
          <w:lang w:val="en-US"/>
        </w:rPr>
        <w:t xml:space="preserve"> an</w:t>
      </w:r>
      <w:r w:rsidRPr="0070342E">
        <w:rPr>
          <w:rFonts w:ascii="Times New Roman" w:hAnsi="Times New Roman" w:cs="Times New Roman"/>
          <w:sz w:val="24"/>
          <w:szCs w:val="24"/>
          <w:lang w:val="en-US"/>
        </w:rPr>
        <w:t>d</w:t>
      </w:r>
      <w:r w:rsidRPr="0070342E">
        <w:rPr>
          <w:rStyle w:val="ezkurwreuab5ozgtqnkl"/>
          <w:rFonts w:ascii="Times New Roman" w:hAnsi="Times New Roman" w:cs="Times New Roman"/>
          <w:sz w:val="24"/>
          <w:szCs w:val="24"/>
          <w:lang w:val="en-US"/>
        </w:rPr>
        <w:t xml:space="preserve"> follow</w:t>
      </w:r>
      <w:r w:rsidRPr="0070342E">
        <w:rPr>
          <w:rFonts w:ascii="Times New Roman" w:hAnsi="Times New Roman" w:cs="Times New Roman"/>
          <w:sz w:val="24"/>
          <w:szCs w:val="24"/>
          <w:lang w:val="en-US"/>
        </w:rPr>
        <w:t>s the st</w:t>
      </w:r>
      <w:r w:rsidRPr="0070342E">
        <w:rPr>
          <w:rStyle w:val="ezkurwreuab5ozgtqnkl"/>
          <w:rFonts w:ascii="Times New Roman" w:hAnsi="Times New Roman" w:cs="Times New Roman"/>
          <w:sz w:val="24"/>
          <w:szCs w:val="24"/>
          <w:lang w:val="en-US"/>
        </w:rPr>
        <w:t>andards o</w:t>
      </w:r>
      <w:r w:rsidRPr="0070342E">
        <w:rPr>
          <w:rFonts w:ascii="Times New Roman" w:hAnsi="Times New Roman" w:cs="Times New Roman"/>
          <w:sz w:val="24"/>
          <w:szCs w:val="24"/>
          <w:lang w:val="en-US"/>
        </w:rPr>
        <w:t>f pu</w:t>
      </w:r>
      <w:r w:rsidRPr="0070342E">
        <w:rPr>
          <w:rStyle w:val="ezkurwreuab5ozgtqnkl"/>
          <w:rFonts w:ascii="Times New Roman" w:hAnsi="Times New Roman" w:cs="Times New Roman"/>
          <w:sz w:val="24"/>
          <w:szCs w:val="24"/>
          <w:lang w:val="en-US"/>
        </w:rPr>
        <w:t>blication e</w:t>
      </w:r>
      <w:r w:rsidRPr="0070342E">
        <w:rPr>
          <w:rFonts w:ascii="Times New Roman" w:hAnsi="Times New Roman" w:cs="Times New Roman"/>
          <w:sz w:val="24"/>
          <w:szCs w:val="24"/>
          <w:lang w:val="en-US"/>
        </w:rPr>
        <w:t>t</w:t>
      </w:r>
      <w:r w:rsidRPr="0070342E">
        <w:rPr>
          <w:rStyle w:val="ezkurwreuab5ozgtqnkl"/>
          <w:rFonts w:ascii="Times New Roman" w:hAnsi="Times New Roman" w:cs="Times New Roman"/>
          <w:sz w:val="24"/>
          <w:szCs w:val="24"/>
          <w:lang w:val="en-US"/>
        </w:rPr>
        <w:t>hics and m</w:t>
      </w:r>
      <w:r w:rsidRPr="0070342E">
        <w:rPr>
          <w:rFonts w:ascii="Times New Roman" w:hAnsi="Times New Roman" w:cs="Times New Roman"/>
          <w:sz w:val="24"/>
          <w:szCs w:val="24"/>
          <w:lang w:val="en-US"/>
        </w:rPr>
        <w:t>a</w:t>
      </w:r>
      <w:r w:rsidRPr="0070342E">
        <w:rPr>
          <w:rStyle w:val="ezkurwreuab5ozgtqnkl"/>
          <w:rFonts w:ascii="Times New Roman" w:hAnsi="Times New Roman" w:cs="Times New Roman"/>
          <w:sz w:val="24"/>
          <w:szCs w:val="24"/>
          <w:lang w:val="en-US"/>
        </w:rPr>
        <w:t>kes e</w:t>
      </w:r>
      <w:r w:rsidRPr="0070342E">
        <w:rPr>
          <w:rFonts w:ascii="Times New Roman" w:hAnsi="Times New Roman" w:cs="Times New Roman"/>
          <w:sz w:val="24"/>
          <w:szCs w:val="24"/>
          <w:lang w:val="en-US"/>
        </w:rPr>
        <w:t>f</w:t>
      </w:r>
      <w:r w:rsidRPr="0070342E">
        <w:rPr>
          <w:rStyle w:val="ezkurwreuab5ozgtqnkl"/>
          <w:rFonts w:ascii="Times New Roman" w:hAnsi="Times New Roman" w:cs="Times New Roman"/>
          <w:sz w:val="24"/>
          <w:szCs w:val="24"/>
          <w:lang w:val="en-US"/>
        </w:rPr>
        <w:t>forts t</w:t>
      </w:r>
      <w:r w:rsidRPr="0070342E">
        <w:rPr>
          <w:rFonts w:ascii="Times New Roman" w:hAnsi="Times New Roman" w:cs="Times New Roman"/>
          <w:sz w:val="24"/>
          <w:szCs w:val="24"/>
          <w:lang w:val="en-US"/>
        </w:rPr>
        <w:t>o</w:t>
      </w:r>
      <w:r w:rsidRPr="0070342E">
        <w:rPr>
          <w:rStyle w:val="ezkurwreuab5ozgtqnkl"/>
          <w:rFonts w:ascii="Times New Roman" w:hAnsi="Times New Roman" w:cs="Times New Roman"/>
          <w:sz w:val="24"/>
          <w:szCs w:val="24"/>
          <w:lang w:val="en-US"/>
        </w:rPr>
        <w:t xml:space="preserve"> p</w:t>
      </w:r>
      <w:r w:rsidRPr="0070342E">
        <w:rPr>
          <w:rFonts w:ascii="Times New Roman" w:hAnsi="Times New Roman" w:cs="Times New Roman"/>
          <w:sz w:val="24"/>
          <w:szCs w:val="24"/>
          <w:lang w:val="en-US"/>
        </w:rPr>
        <w:t>r</w:t>
      </w:r>
      <w:r w:rsidRPr="0070342E">
        <w:rPr>
          <w:rStyle w:val="ezkurwreuab5ozgtqnkl"/>
          <w:rFonts w:ascii="Times New Roman" w:hAnsi="Times New Roman" w:cs="Times New Roman"/>
          <w:sz w:val="24"/>
          <w:szCs w:val="24"/>
          <w:lang w:val="en-US"/>
        </w:rPr>
        <w:t>event i</w:t>
      </w:r>
      <w:r w:rsidRPr="0070342E">
        <w:rPr>
          <w:rFonts w:ascii="Times New Roman" w:hAnsi="Times New Roman" w:cs="Times New Roman"/>
          <w:sz w:val="24"/>
          <w:szCs w:val="24"/>
          <w:lang w:val="en-US"/>
        </w:rPr>
        <w:t>t</w:t>
      </w:r>
      <w:r w:rsidRPr="0070342E">
        <w:rPr>
          <w:rStyle w:val="ezkurwreuab5ozgtqnkl"/>
          <w:rFonts w:ascii="Times New Roman" w:hAnsi="Times New Roman" w:cs="Times New Roman"/>
          <w:sz w:val="24"/>
          <w:szCs w:val="24"/>
          <w:lang w:val="en-US"/>
        </w:rPr>
        <w:t>s v</w:t>
      </w:r>
      <w:r w:rsidRPr="0070342E">
        <w:rPr>
          <w:rFonts w:ascii="Times New Roman" w:hAnsi="Times New Roman" w:cs="Times New Roman"/>
          <w:sz w:val="24"/>
          <w:szCs w:val="24"/>
          <w:lang w:val="en-US"/>
        </w:rPr>
        <w:t>i</w:t>
      </w:r>
      <w:r w:rsidRPr="0070342E">
        <w:rPr>
          <w:rStyle w:val="ezkurwreuab5ozgtqnkl"/>
          <w:rFonts w:ascii="Times New Roman" w:hAnsi="Times New Roman" w:cs="Times New Roman"/>
          <w:sz w:val="24"/>
          <w:szCs w:val="24"/>
          <w:lang w:val="en-US"/>
        </w:rPr>
        <w:t>olation, p</w:t>
      </w:r>
      <w:r w:rsidRPr="0070342E">
        <w:rPr>
          <w:rFonts w:ascii="Times New Roman" w:hAnsi="Times New Roman" w:cs="Times New Roman"/>
          <w:sz w:val="24"/>
          <w:szCs w:val="24"/>
          <w:lang w:val="en-US"/>
        </w:rPr>
        <w:t>r</w:t>
      </w:r>
      <w:r w:rsidRPr="0070342E">
        <w:rPr>
          <w:rStyle w:val="ezkurwreuab5ozgtqnkl"/>
          <w:rFonts w:ascii="Times New Roman" w:hAnsi="Times New Roman" w:cs="Times New Roman"/>
          <w:sz w:val="24"/>
          <w:szCs w:val="24"/>
          <w:lang w:val="en-US"/>
        </w:rPr>
        <w:t>omotes t</w:t>
      </w:r>
      <w:r w:rsidRPr="0070342E">
        <w:rPr>
          <w:rFonts w:ascii="Times New Roman" w:hAnsi="Times New Roman" w:cs="Times New Roman"/>
          <w:sz w:val="24"/>
          <w:szCs w:val="24"/>
          <w:lang w:val="en-US"/>
        </w:rPr>
        <w:t>he pr</w:t>
      </w:r>
      <w:r w:rsidRPr="0070342E">
        <w:rPr>
          <w:rStyle w:val="ezkurwreuab5ozgtqnkl"/>
          <w:rFonts w:ascii="Times New Roman" w:hAnsi="Times New Roman" w:cs="Times New Roman"/>
          <w:sz w:val="24"/>
          <w:szCs w:val="24"/>
          <w:lang w:val="en-US"/>
        </w:rPr>
        <w:t>otection o</w:t>
      </w:r>
      <w:r w:rsidRPr="0070342E">
        <w:rPr>
          <w:rFonts w:ascii="Times New Roman" w:hAnsi="Times New Roman" w:cs="Times New Roman"/>
          <w:sz w:val="24"/>
          <w:szCs w:val="24"/>
          <w:lang w:val="en-US"/>
        </w:rPr>
        <w:t>f in</w:t>
      </w:r>
      <w:r w:rsidRPr="0070342E">
        <w:rPr>
          <w:rStyle w:val="ezkurwreuab5ozgtqnkl"/>
          <w:rFonts w:ascii="Times New Roman" w:hAnsi="Times New Roman" w:cs="Times New Roman"/>
          <w:sz w:val="24"/>
          <w:szCs w:val="24"/>
          <w:lang w:val="en-US"/>
        </w:rPr>
        <w:t>tellectual p</w:t>
      </w:r>
      <w:r w:rsidRPr="0070342E">
        <w:rPr>
          <w:rFonts w:ascii="Times New Roman" w:hAnsi="Times New Roman" w:cs="Times New Roman"/>
          <w:sz w:val="24"/>
          <w:szCs w:val="24"/>
          <w:lang w:val="en-US"/>
        </w:rPr>
        <w:t>r</w:t>
      </w:r>
      <w:r w:rsidRPr="0070342E">
        <w:rPr>
          <w:rStyle w:val="ezkurwreuab5ozgtqnkl"/>
          <w:rFonts w:ascii="Times New Roman" w:hAnsi="Times New Roman" w:cs="Times New Roman"/>
          <w:sz w:val="24"/>
          <w:szCs w:val="24"/>
          <w:lang w:val="en-US"/>
        </w:rPr>
        <w:t>operty a</w:t>
      </w:r>
      <w:r w:rsidRPr="0070342E">
        <w:rPr>
          <w:rFonts w:ascii="Times New Roman" w:hAnsi="Times New Roman" w:cs="Times New Roman"/>
          <w:sz w:val="24"/>
          <w:szCs w:val="24"/>
          <w:lang w:val="en-US"/>
        </w:rPr>
        <w:t>n</w:t>
      </w:r>
      <w:r w:rsidRPr="0070342E">
        <w:rPr>
          <w:rStyle w:val="ezkurwreuab5ozgtqnkl"/>
          <w:rFonts w:ascii="Times New Roman" w:hAnsi="Times New Roman" w:cs="Times New Roman"/>
          <w:sz w:val="24"/>
          <w:szCs w:val="24"/>
          <w:lang w:val="en-US"/>
        </w:rPr>
        <w:t>d c</w:t>
      </w:r>
      <w:r w:rsidRPr="0070342E">
        <w:rPr>
          <w:rFonts w:ascii="Times New Roman" w:hAnsi="Times New Roman" w:cs="Times New Roman"/>
          <w:sz w:val="24"/>
          <w:szCs w:val="24"/>
          <w:lang w:val="en-US"/>
        </w:rPr>
        <w:t>o</w:t>
      </w:r>
      <w:r w:rsidRPr="0070342E">
        <w:rPr>
          <w:rStyle w:val="ezkurwreuab5ozgtqnkl"/>
          <w:rFonts w:ascii="Times New Roman" w:hAnsi="Times New Roman" w:cs="Times New Roman"/>
          <w:sz w:val="24"/>
          <w:szCs w:val="24"/>
          <w:lang w:val="en-US"/>
        </w:rPr>
        <w:t>pyrights. I</w:t>
      </w:r>
      <w:r w:rsidRPr="0070342E">
        <w:rPr>
          <w:rFonts w:ascii="Times New Roman" w:hAnsi="Times New Roman" w:cs="Times New Roman"/>
          <w:sz w:val="24"/>
          <w:szCs w:val="24"/>
          <w:lang w:val="en-US"/>
        </w:rPr>
        <w:t>n</w:t>
      </w:r>
      <w:r w:rsidRPr="0070342E">
        <w:rPr>
          <w:rStyle w:val="ezkurwreuab5ozgtqnkl"/>
          <w:rFonts w:ascii="Times New Roman" w:hAnsi="Times New Roman" w:cs="Times New Roman"/>
          <w:sz w:val="24"/>
          <w:szCs w:val="24"/>
          <w:lang w:val="en-US"/>
        </w:rPr>
        <w:t xml:space="preserve"> matter</w:t>
      </w:r>
      <w:r w:rsidRPr="0070342E">
        <w:rPr>
          <w:rFonts w:ascii="Times New Roman" w:hAnsi="Times New Roman" w:cs="Times New Roman"/>
          <w:sz w:val="24"/>
          <w:szCs w:val="24"/>
          <w:lang w:val="en-US"/>
        </w:rPr>
        <w:t>s of the</w:t>
      </w:r>
      <w:r w:rsidRPr="0070342E">
        <w:rPr>
          <w:rStyle w:val="ezkurwreuab5ozgtqnkl"/>
          <w:rFonts w:ascii="Times New Roman" w:hAnsi="Times New Roman" w:cs="Times New Roman"/>
          <w:sz w:val="24"/>
          <w:szCs w:val="24"/>
          <w:lang w:val="en-US"/>
        </w:rPr>
        <w:t xml:space="preserve"> us</w:t>
      </w:r>
      <w:r w:rsidRPr="0070342E">
        <w:rPr>
          <w:rFonts w:ascii="Times New Roman" w:hAnsi="Times New Roman" w:cs="Times New Roman"/>
          <w:sz w:val="24"/>
          <w:szCs w:val="24"/>
          <w:lang w:val="en-US"/>
        </w:rPr>
        <w:t>e of</w:t>
      </w:r>
      <w:r w:rsidRPr="0070342E">
        <w:rPr>
          <w:rStyle w:val="ezkurwreuab5ozgtqnkl"/>
          <w:rFonts w:ascii="Times New Roman" w:hAnsi="Times New Roman" w:cs="Times New Roman"/>
          <w:sz w:val="24"/>
          <w:szCs w:val="24"/>
          <w:lang w:val="en-US"/>
        </w:rPr>
        <w:t xml:space="preserve"> generativ</w:t>
      </w:r>
      <w:r w:rsidRPr="0070342E">
        <w:rPr>
          <w:rFonts w:ascii="Times New Roman" w:hAnsi="Times New Roman" w:cs="Times New Roman"/>
          <w:sz w:val="24"/>
          <w:szCs w:val="24"/>
          <w:lang w:val="en-US"/>
        </w:rPr>
        <w:t>e</w:t>
      </w:r>
      <w:r w:rsidRPr="0070342E">
        <w:rPr>
          <w:rStyle w:val="ezkurwreuab5ozgtqnkl"/>
          <w:rFonts w:ascii="Times New Roman" w:hAnsi="Times New Roman" w:cs="Times New Roman"/>
          <w:sz w:val="24"/>
          <w:szCs w:val="24"/>
          <w:lang w:val="en-US"/>
        </w:rPr>
        <w:t xml:space="preserve"> artificia</w:t>
      </w:r>
      <w:r w:rsidRPr="0070342E">
        <w:rPr>
          <w:rFonts w:ascii="Times New Roman" w:hAnsi="Times New Roman" w:cs="Times New Roman"/>
          <w:sz w:val="24"/>
          <w:szCs w:val="24"/>
          <w:lang w:val="en-US"/>
        </w:rPr>
        <w:t>l</w:t>
      </w:r>
      <w:r w:rsidRPr="0070342E">
        <w:rPr>
          <w:rStyle w:val="ezkurwreuab5ozgtqnkl"/>
          <w:rFonts w:ascii="Times New Roman" w:hAnsi="Times New Roman" w:cs="Times New Roman"/>
          <w:sz w:val="24"/>
          <w:szCs w:val="24"/>
          <w:lang w:val="en-US"/>
        </w:rPr>
        <w:t xml:space="preserve"> intelligenc</w:t>
      </w:r>
      <w:r w:rsidRPr="0070342E">
        <w:rPr>
          <w:rFonts w:ascii="Times New Roman" w:hAnsi="Times New Roman" w:cs="Times New Roman"/>
          <w:sz w:val="24"/>
          <w:szCs w:val="24"/>
          <w:lang w:val="en-US"/>
        </w:rPr>
        <w:t>e</w:t>
      </w:r>
      <w:r w:rsidRPr="0070342E">
        <w:rPr>
          <w:rStyle w:val="ezkurwreuab5ozgtqnkl"/>
          <w:rFonts w:ascii="Times New Roman" w:hAnsi="Times New Roman" w:cs="Times New Roman"/>
          <w:sz w:val="24"/>
          <w:szCs w:val="24"/>
          <w:lang w:val="en-US"/>
        </w:rPr>
        <w:t xml:space="preserve"> i</w:t>
      </w:r>
      <w:r w:rsidRPr="0070342E">
        <w:rPr>
          <w:rFonts w:ascii="Times New Roman" w:hAnsi="Times New Roman" w:cs="Times New Roman"/>
          <w:sz w:val="24"/>
          <w:szCs w:val="24"/>
          <w:lang w:val="en-US"/>
        </w:rPr>
        <w:t>n the</w:t>
      </w:r>
      <w:r w:rsidRPr="0070342E">
        <w:rPr>
          <w:rStyle w:val="ezkurwreuab5ozgtqnkl"/>
          <w:rFonts w:ascii="Times New Roman" w:hAnsi="Times New Roman" w:cs="Times New Roman"/>
          <w:sz w:val="24"/>
          <w:szCs w:val="24"/>
          <w:lang w:val="en-US"/>
        </w:rPr>
        <w:t xml:space="preserve"> creatio</w:t>
      </w:r>
      <w:r w:rsidRPr="0070342E">
        <w:rPr>
          <w:rFonts w:ascii="Times New Roman" w:hAnsi="Times New Roman" w:cs="Times New Roman"/>
          <w:sz w:val="24"/>
          <w:szCs w:val="24"/>
          <w:lang w:val="en-US"/>
        </w:rPr>
        <w:t>n of</w:t>
      </w:r>
      <w:r w:rsidRPr="0070342E">
        <w:rPr>
          <w:rStyle w:val="ezkurwreuab5ozgtqnkl"/>
          <w:rFonts w:ascii="Times New Roman" w:hAnsi="Times New Roman" w:cs="Times New Roman"/>
          <w:sz w:val="24"/>
          <w:szCs w:val="24"/>
          <w:lang w:val="en-US"/>
        </w:rPr>
        <w:t xml:space="preserve"> work</w:t>
      </w:r>
      <w:r w:rsidRPr="0070342E">
        <w:rPr>
          <w:rFonts w:ascii="Times New Roman" w:hAnsi="Times New Roman" w:cs="Times New Roman"/>
          <w:sz w:val="24"/>
          <w:szCs w:val="24"/>
          <w:lang w:val="en-US"/>
        </w:rPr>
        <w:t>s, the</w:t>
      </w:r>
      <w:r w:rsidRPr="0070342E">
        <w:rPr>
          <w:rStyle w:val="ezkurwreuab5ozgtqnkl"/>
          <w:rFonts w:ascii="Times New Roman" w:hAnsi="Times New Roman" w:cs="Times New Roman"/>
          <w:sz w:val="24"/>
          <w:szCs w:val="24"/>
          <w:lang w:val="en-US"/>
        </w:rPr>
        <w:t xml:space="preserve"> edi</w:t>
      </w:r>
      <w:bookmarkStart w:id="0" w:name="_GoBack"/>
      <w:bookmarkEnd w:id="0"/>
      <w:r w:rsidRPr="0070342E">
        <w:rPr>
          <w:rStyle w:val="ezkurwreuab5ozgtqnkl"/>
          <w:rFonts w:ascii="Times New Roman" w:hAnsi="Times New Roman" w:cs="Times New Roman"/>
          <w:sz w:val="24"/>
          <w:szCs w:val="24"/>
          <w:lang w:val="en-US"/>
        </w:rPr>
        <w:t>toria</w:t>
      </w:r>
      <w:r w:rsidRPr="0070342E">
        <w:rPr>
          <w:rFonts w:ascii="Times New Roman" w:hAnsi="Times New Roman" w:cs="Times New Roman"/>
          <w:sz w:val="24"/>
          <w:szCs w:val="24"/>
          <w:lang w:val="en-US"/>
        </w:rPr>
        <w:t>l board is</w:t>
      </w:r>
      <w:r w:rsidRPr="0070342E">
        <w:rPr>
          <w:rStyle w:val="ezkurwreuab5ozgtqnkl"/>
          <w:rFonts w:ascii="Times New Roman" w:hAnsi="Times New Roman" w:cs="Times New Roman"/>
          <w:sz w:val="24"/>
          <w:szCs w:val="24"/>
          <w:lang w:val="en-US"/>
        </w:rPr>
        <w:t xml:space="preserve"> guide</w:t>
      </w:r>
      <w:r w:rsidRPr="0070342E">
        <w:rPr>
          <w:rFonts w:ascii="Times New Roman" w:hAnsi="Times New Roman" w:cs="Times New Roman"/>
          <w:sz w:val="24"/>
          <w:szCs w:val="24"/>
          <w:lang w:val="en-US"/>
        </w:rPr>
        <w:t>d by the</w:t>
      </w:r>
      <w:r w:rsidRPr="0070342E">
        <w:rPr>
          <w:rStyle w:val="ezkurwreuab5ozgtqnkl"/>
          <w:rFonts w:ascii="Times New Roman" w:hAnsi="Times New Roman" w:cs="Times New Roman"/>
          <w:sz w:val="24"/>
          <w:szCs w:val="24"/>
          <w:lang w:val="en-US"/>
        </w:rPr>
        <w:t xml:space="preserve"> “Declaratio</w:t>
      </w:r>
      <w:r w:rsidRPr="0070342E">
        <w:rPr>
          <w:rFonts w:ascii="Times New Roman" w:hAnsi="Times New Roman" w:cs="Times New Roman"/>
          <w:sz w:val="24"/>
          <w:szCs w:val="24"/>
          <w:lang w:val="en-US"/>
        </w:rPr>
        <w:t>n of</w:t>
      </w:r>
      <w:r w:rsidRPr="0070342E">
        <w:rPr>
          <w:rStyle w:val="ezkurwreuab5ozgtqnkl"/>
          <w:rFonts w:ascii="Times New Roman" w:hAnsi="Times New Roman" w:cs="Times New Roman"/>
          <w:sz w:val="24"/>
          <w:szCs w:val="24"/>
          <w:lang w:val="en-US"/>
        </w:rPr>
        <w:t xml:space="preserve"> Ethica</w:t>
      </w:r>
      <w:r w:rsidRPr="0070342E">
        <w:rPr>
          <w:rFonts w:ascii="Times New Roman" w:hAnsi="Times New Roman" w:cs="Times New Roman"/>
          <w:sz w:val="24"/>
          <w:szCs w:val="24"/>
          <w:lang w:val="en-US"/>
        </w:rPr>
        <w:t>l</w:t>
      </w:r>
      <w:r w:rsidRPr="0070342E">
        <w:rPr>
          <w:rStyle w:val="ezkurwreuab5ozgtqnkl"/>
          <w:rFonts w:ascii="Times New Roman" w:hAnsi="Times New Roman" w:cs="Times New Roman"/>
          <w:sz w:val="24"/>
          <w:szCs w:val="24"/>
          <w:lang w:val="en-US"/>
        </w:rPr>
        <w:t xml:space="preserve"> Principle</w:t>
      </w:r>
      <w:r w:rsidRPr="0070342E">
        <w:rPr>
          <w:rFonts w:ascii="Times New Roman" w:hAnsi="Times New Roman" w:cs="Times New Roman"/>
          <w:sz w:val="24"/>
          <w:szCs w:val="24"/>
          <w:lang w:val="en-US"/>
        </w:rPr>
        <w:t>s for the</w:t>
      </w:r>
      <w:r w:rsidRPr="0070342E">
        <w:rPr>
          <w:rStyle w:val="ezkurwreuab5ozgtqnkl"/>
          <w:rFonts w:ascii="Times New Roman" w:hAnsi="Times New Roman" w:cs="Times New Roman"/>
          <w:sz w:val="24"/>
          <w:szCs w:val="24"/>
          <w:lang w:val="en-US"/>
        </w:rPr>
        <w:t xml:space="preserve"> Creatio</w:t>
      </w:r>
      <w:r w:rsidRPr="0070342E">
        <w:rPr>
          <w:rFonts w:ascii="Times New Roman" w:hAnsi="Times New Roman" w:cs="Times New Roman"/>
          <w:sz w:val="24"/>
          <w:szCs w:val="24"/>
          <w:lang w:val="en-US"/>
        </w:rPr>
        <w:t>n</w:t>
      </w:r>
      <w:r w:rsidRPr="0070342E">
        <w:rPr>
          <w:rStyle w:val="ezkurwreuab5ozgtqnkl"/>
          <w:rFonts w:ascii="Times New Roman" w:hAnsi="Times New Roman" w:cs="Times New Roman"/>
          <w:sz w:val="24"/>
          <w:szCs w:val="24"/>
          <w:lang w:val="en-US"/>
        </w:rPr>
        <w:t xml:space="preserve"> an</w:t>
      </w:r>
      <w:r w:rsidRPr="0070342E">
        <w:rPr>
          <w:rFonts w:ascii="Times New Roman" w:hAnsi="Times New Roman" w:cs="Times New Roman"/>
          <w:sz w:val="24"/>
          <w:szCs w:val="24"/>
          <w:lang w:val="en-US"/>
        </w:rPr>
        <w:t>d</w:t>
      </w:r>
      <w:r w:rsidRPr="0070342E">
        <w:rPr>
          <w:rStyle w:val="ezkurwreuab5ozgtqnkl"/>
          <w:rFonts w:ascii="Times New Roman" w:hAnsi="Times New Roman" w:cs="Times New Roman"/>
          <w:sz w:val="24"/>
          <w:szCs w:val="24"/>
          <w:lang w:val="en-US"/>
        </w:rPr>
        <w:t xml:space="preserve"> Us</w:t>
      </w:r>
      <w:r w:rsidRPr="0070342E">
        <w:rPr>
          <w:rFonts w:ascii="Times New Roman" w:hAnsi="Times New Roman" w:cs="Times New Roman"/>
          <w:sz w:val="24"/>
          <w:szCs w:val="24"/>
          <w:lang w:val="en-US"/>
        </w:rPr>
        <w:t>e</w:t>
      </w:r>
      <w:r w:rsidRPr="0070342E">
        <w:rPr>
          <w:rStyle w:val="ezkurwreuab5ozgtqnkl"/>
          <w:rFonts w:ascii="Times New Roman" w:hAnsi="Times New Roman" w:cs="Times New Roman"/>
          <w:sz w:val="24"/>
          <w:szCs w:val="24"/>
          <w:lang w:val="en-US"/>
        </w:rPr>
        <w:t xml:space="preserve"> o</w:t>
      </w:r>
      <w:r w:rsidRPr="0070342E">
        <w:rPr>
          <w:rFonts w:ascii="Times New Roman" w:hAnsi="Times New Roman" w:cs="Times New Roman"/>
          <w:sz w:val="24"/>
          <w:szCs w:val="24"/>
          <w:lang w:val="en-US"/>
        </w:rPr>
        <w:t>f</w:t>
      </w:r>
      <w:r w:rsidRPr="0070342E">
        <w:rPr>
          <w:rStyle w:val="ezkurwreuab5ozgtqnkl"/>
          <w:rFonts w:ascii="Times New Roman" w:hAnsi="Times New Roman" w:cs="Times New Roman"/>
          <w:sz w:val="24"/>
          <w:szCs w:val="24"/>
          <w:lang w:val="en-US"/>
        </w:rPr>
        <w:t xml:space="preserve"> Artificia</w:t>
      </w:r>
      <w:r w:rsidRPr="0070342E">
        <w:rPr>
          <w:rFonts w:ascii="Times New Roman" w:hAnsi="Times New Roman" w:cs="Times New Roman"/>
          <w:sz w:val="24"/>
          <w:szCs w:val="24"/>
          <w:lang w:val="en-US"/>
        </w:rPr>
        <w:t>l</w:t>
      </w:r>
      <w:r w:rsidRPr="0070342E">
        <w:rPr>
          <w:rStyle w:val="ezkurwreuab5ozgtqnkl"/>
          <w:rFonts w:ascii="Times New Roman" w:hAnsi="Times New Roman" w:cs="Times New Roman"/>
          <w:sz w:val="24"/>
          <w:szCs w:val="24"/>
          <w:lang w:val="en-US"/>
        </w:rPr>
        <w:t xml:space="preserve"> Intelligenc</w:t>
      </w:r>
      <w:r w:rsidRPr="0070342E">
        <w:rPr>
          <w:rFonts w:ascii="Times New Roman" w:hAnsi="Times New Roman" w:cs="Times New Roman"/>
          <w:sz w:val="24"/>
          <w:szCs w:val="24"/>
          <w:lang w:val="en-US"/>
        </w:rPr>
        <w:t>e Systems</w:t>
      </w:r>
      <w:r w:rsidRPr="0070342E">
        <w:rPr>
          <w:rStyle w:val="ezkurwreuab5ozgtqnkl"/>
          <w:rFonts w:ascii="Times New Roman" w:hAnsi="Times New Roman" w:cs="Times New Roman"/>
          <w:sz w:val="24"/>
          <w:szCs w:val="24"/>
          <w:lang w:val="en-US"/>
        </w:rPr>
        <w:t xml:space="preserve"> a</w:t>
      </w:r>
      <w:r w:rsidRPr="0070342E">
        <w:rPr>
          <w:rFonts w:ascii="Times New Roman" w:hAnsi="Times New Roman" w:cs="Times New Roman"/>
          <w:sz w:val="24"/>
          <w:szCs w:val="24"/>
          <w:lang w:val="en-US"/>
        </w:rPr>
        <w:t>t the</w:t>
      </w:r>
      <w:r w:rsidRPr="0070342E">
        <w:rPr>
          <w:rStyle w:val="ezkurwreuab5ozgtqnkl"/>
          <w:rFonts w:ascii="Times New Roman" w:hAnsi="Times New Roman" w:cs="Times New Roman"/>
          <w:sz w:val="24"/>
          <w:szCs w:val="24"/>
          <w:lang w:val="en-US"/>
        </w:rPr>
        <w:t xml:space="preserve"> Nationa</w:t>
      </w:r>
      <w:r w:rsidRPr="0070342E">
        <w:rPr>
          <w:rFonts w:ascii="Times New Roman" w:hAnsi="Times New Roman" w:cs="Times New Roman"/>
          <w:sz w:val="24"/>
          <w:szCs w:val="24"/>
          <w:lang w:val="en-US"/>
        </w:rPr>
        <w:t>l</w:t>
      </w:r>
      <w:r w:rsidRPr="0070342E">
        <w:rPr>
          <w:rStyle w:val="ezkurwreuab5ozgtqnkl"/>
          <w:rFonts w:ascii="Times New Roman" w:hAnsi="Times New Roman" w:cs="Times New Roman"/>
          <w:sz w:val="24"/>
          <w:szCs w:val="24"/>
          <w:lang w:val="en-US"/>
        </w:rPr>
        <w:t xml:space="preserve"> Researc</w:t>
      </w:r>
      <w:r w:rsidRPr="0070342E">
        <w:rPr>
          <w:rFonts w:ascii="Times New Roman" w:hAnsi="Times New Roman" w:cs="Times New Roman"/>
          <w:sz w:val="24"/>
          <w:szCs w:val="24"/>
          <w:lang w:val="en-US"/>
        </w:rPr>
        <w:t>h</w:t>
      </w:r>
      <w:r w:rsidRPr="0070342E">
        <w:rPr>
          <w:rStyle w:val="ezkurwreuab5ozgtqnkl"/>
          <w:rFonts w:ascii="Times New Roman" w:hAnsi="Times New Roman" w:cs="Times New Roman"/>
          <w:sz w:val="24"/>
          <w:szCs w:val="24"/>
          <w:lang w:val="en-US"/>
        </w:rPr>
        <w:t xml:space="preserve"> Universit</w:t>
      </w:r>
      <w:r w:rsidRPr="0070342E">
        <w:rPr>
          <w:rFonts w:ascii="Times New Roman" w:hAnsi="Times New Roman" w:cs="Times New Roman"/>
          <w:sz w:val="24"/>
          <w:szCs w:val="24"/>
          <w:lang w:val="en-US"/>
        </w:rPr>
        <w:t>y</w:t>
      </w:r>
      <w:r w:rsidRPr="0070342E">
        <w:rPr>
          <w:rStyle w:val="ezkurwreuab5ozgtqnkl"/>
          <w:rFonts w:ascii="Times New Roman" w:hAnsi="Times New Roman" w:cs="Times New Roman"/>
          <w:sz w:val="24"/>
          <w:szCs w:val="24"/>
          <w:lang w:val="en-US"/>
        </w:rPr>
        <w:t xml:space="preserve"> Highe</w:t>
      </w:r>
      <w:r w:rsidRPr="0070342E">
        <w:rPr>
          <w:rFonts w:ascii="Times New Roman" w:hAnsi="Times New Roman" w:cs="Times New Roman"/>
          <w:sz w:val="24"/>
          <w:szCs w:val="24"/>
          <w:lang w:val="en-US"/>
        </w:rPr>
        <w:t>r</w:t>
      </w:r>
      <w:r w:rsidRPr="0070342E">
        <w:rPr>
          <w:rStyle w:val="ezkurwreuab5ozgtqnkl"/>
          <w:rFonts w:ascii="Times New Roman" w:hAnsi="Times New Roman" w:cs="Times New Roman"/>
          <w:sz w:val="24"/>
          <w:szCs w:val="24"/>
          <w:lang w:val="en-US"/>
        </w:rPr>
        <w:t xml:space="preserve"> Schoo</w:t>
      </w:r>
      <w:r w:rsidRPr="0070342E">
        <w:rPr>
          <w:rFonts w:ascii="Times New Roman" w:hAnsi="Times New Roman" w:cs="Times New Roman"/>
          <w:sz w:val="24"/>
          <w:szCs w:val="24"/>
          <w:lang w:val="en-US"/>
        </w:rPr>
        <w:t>l of</w:t>
      </w:r>
      <w:r w:rsidRPr="0070342E">
        <w:rPr>
          <w:rStyle w:val="ezkurwreuab5ozgtqnkl"/>
          <w:rFonts w:ascii="Times New Roman" w:hAnsi="Times New Roman" w:cs="Times New Roman"/>
          <w:sz w:val="24"/>
          <w:szCs w:val="24"/>
          <w:lang w:val="en-US"/>
        </w:rPr>
        <w:t xml:space="preserve"> Economics</w:t>
      </w:r>
      <w:r w:rsidRPr="0070342E">
        <w:rPr>
          <w:rFonts w:ascii="Times New Roman" w:hAnsi="Times New Roman" w:cs="Times New Roman"/>
          <w:sz w:val="24"/>
          <w:szCs w:val="24"/>
          <w:lang w:val="en-US"/>
        </w:rPr>
        <w:t>”</w:t>
      </w:r>
      <w:r w:rsidR="00CB5CE4" w:rsidRPr="0070342E">
        <w:rPr>
          <w:rFonts w:ascii="Times New Roman" w:hAnsi="Times New Roman" w:cs="Times New Roman"/>
          <w:sz w:val="24"/>
          <w:szCs w:val="24"/>
          <w:lang w:val="en-US"/>
        </w:rPr>
        <w:t>.</w:t>
      </w:r>
      <w:r w:rsidRPr="0070342E">
        <w:rPr>
          <w:rFonts w:ascii="Times New Roman" w:hAnsi="Times New Roman" w:cs="Times New Roman"/>
          <w:sz w:val="24"/>
          <w:szCs w:val="24"/>
          <w:lang w:val="en-US"/>
        </w:rPr>
        <w:t xml:space="preserve"> </w:t>
      </w:r>
    </w:p>
    <w:p w14:paraId="30AC2514" w14:textId="0A606D02" w:rsidR="00D43C3D" w:rsidRPr="0070342E" w:rsidRDefault="00593B1C"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The authors, by submitting their manuscripts to the Publishing Centre, guarantee that these manuscripts are original, are not under consideration by other publishing houses, and all possible conflicts of interest related to the authors’ collective contribution, copyright and publication of the works in question have been resolved. The authors confirm that their publication does not violate any of the existing copyrights. The authors also guarantee that all co-authors have read the final version of the work and agree with its submission for publication.</w:t>
      </w:r>
    </w:p>
    <w:p w14:paraId="21196322" w14:textId="040E5A11" w:rsidR="00593B1C" w:rsidRPr="0070342E" w:rsidRDefault="00EB73E8"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The authors ensure originality, scientific novelty and methodological accuracy of academic papers, reliability of the obtained results and information in the submitted materials, and their proper design.</w:t>
      </w:r>
    </w:p>
    <w:p w14:paraId="76344D0A" w14:textId="18947893" w:rsidR="000E5171" w:rsidRPr="0070342E" w:rsidRDefault="00264A42"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The texts do not allow verbatim copying of information from other publications, incorrect paraphrasing of the thoughts of other authors in any language without references to primary sources, the use of tables and visual/graphic materials without specifying the primary sources, self-plagiarism.</w:t>
      </w:r>
    </w:p>
    <w:p w14:paraId="12E264B7" w14:textId="15DC05CF" w:rsidR="00264A42" w:rsidRPr="0070342E" w:rsidRDefault="0061032B"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The editor makes editorial and proofreading edits in agreement with the authors and, if available, with the translator of the work. The editorial board reserves the right to send the work to the authors for revision in case of improper quality of the design of the submitted materials.</w:t>
      </w:r>
    </w:p>
    <w:p w14:paraId="34D7827C" w14:textId="2952B45F" w:rsidR="0061032B" w:rsidRPr="0070342E" w:rsidRDefault="00235A7C"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Any person may submit to the editorial board reasonable information about errors or typos found in the publications of the Publishing Center. This information should be carefully studied, and the editorial board is obliged to notify the author of the decision.</w:t>
      </w:r>
    </w:p>
    <w:p w14:paraId="64DE775A" w14:textId="545EDE11" w:rsidR="00235A7C" w:rsidRPr="0070342E" w:rsidRDefault="00235A7C" w:rsidP="0070342E">
      <w:pPr>
        <w:spacing w:line="276" w:lineRule="auto"/>
        <w:jc w:val="both"/>
        <w:rPr>
          <w:rFonts w:ascii="Times New Roman" w:hAnsi="Times New Roman" w:cs="Times New Roman"/>
          <w:sz w:val="24"/>
          <w:szCs w:val="24"/>
          <w:lang w:val="en-US"/>
        </w:rPr>
      </w:pPr>
      <w:r w:rsidRPr="0070342E">
        <w:rPr>
          <w:rFonts w:ascii="Times New Roman" w:hAnsi="Times New Roman" w:cs="Times New Roman"/>
          <w:sz w:val="24"/>
          <w:szCs w:val="24"/>
          <w:lang w:val="en-US"/>
        </w:rPr>
        <w:t>All possible disputes and disagreements, including on copyright issues, are resolved through negotiations based on ethical standards and procedures.</w:t>
      </w:r>
    </w:p>
    <w:sectPr w:rsidR="00235A7C" w:rsidRPr="0070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1293F"/>
    <w:multiLevelType w:val="multilevel"/>
    <w:tmpl w:val="FBE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42E6"/>
    <w:multiLevelType w:val="multilevel"/>
    <w:tmpl w:val="8CEC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004EE"/>
    <w:multiLevelType w:val="multilevel"/>
    <w:tmpl w:val="B3A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014B8"/>
    <w:rsid w:val="00013F42"/>
    <w:rsid w:val="000E5171"/>
    <w:rsid w:val="001056A5"/>
    <w:rsid w:val="0012400C"/>
    <w:rsid w:val="0012445D"/>
    <w:rsid w:val="0015667D"/>
    <w:rsid w:val="00235A7C"/>
    <w:rsid w:val="00264A42"/>
    <w:rsid w:val="00281161"/>
    <w:rsid w:val="00285A81"/>
    <w:rsid w:val="002C5825"/>
    <w:rsid w:val="003625B7"/>
    <w:rsid w:val="003A5662"/>
    <w:rsid w:val="003A662E"/>
    <w:rsid w:val="004707C5"/>
    <w:rsid w:val="004A39CF"/>
    <w:rsid w:val="004E0DF0"/>
    <w:rsid w:val="00593B1C"/>
    <w:rsid w:val="005E599B"/>
    <w:rsid w:val="0061032B"/>
    <w:rsid w:val="006770C3"/>
    <w:rsid w:val="006E3336"/>
    <w:rsid w:val="0070342E"/>
    <w:rsid w:val="00776EBC"/>
    <w:rsid w:val="007B7C6C"/>
    <w:rsid w:val="007B7E9F"/>
    <w:rsid w:val="007D4756"/>
    <w:rsid w:val="007E543A"/>
    <w:rsid w:val="00837E4F"/>
    <w:rsid w:val="00851BA7"/>
    <w:rsid w:val="00890E24"/>
    <w:rsid w:val="00897944"/>
    <w:rsid w:val="008A5F84"/>
    <w:rsid w:val="008C02B9"/>
    <w:rsid w:val="00945482"/>
    <w:rsid w:val="00A12ACF"/>
    <w:rsid w:val="00A54CAA"/>
    <w:rsid w:val="00A91B65"/>
    <w:rsid w:val="00AC3883"/>
    <w:rsid w:val="00AD1BEF"/>
    <w:rsid w:val="00BF1ECB"/>
    <w:rsid w:val="00C34829"/>
    <w:rsid w:val="00C95052"/>
    <w:rsid w:val="00C952F8"/>
    <w:rsid w:val="00CB5CE4"/>
    <w:rsid w:val="00CD6028"/>
    <w:rsid w:val="00D105E7"/>
    <w:rsid w:val="00D1627F"/>
    <w:rsid w:val="00D30690"/>
    <w:rsid w:val="00D43C3D"/>
    <w:rsid w:val="00E44952"/>
    <w:rsid w:val="00EB73E8"/>
    <w:rsid w:val="00EC55D2"/>
    <w:rsid w:val="00F00012"/>
    <w:rsid w:val="00F77C6A"/>
    <w:rsid w:val="00F95F0C"/>
    <w:rsid w:val="00FD27C0"/>
    <w:rsid w:val="00FF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AA7B"/>
  <w15:chartTrackingRefBased/>
  <w15:docId w15:val="{219C944C-86AF-4049-8DD2-A8304512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33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7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77C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336"/>
    <w:rPr>
      <w:rFonts w:ascii="Times New Roman" w:eastAsia="Times New Roman" w:hAnsi="Times New Roman" w:cs="Times New Roman"/>
      <w:b/>
      <w:bCs/>
      <w:kern w:val="36"/>
      <w:sz w:val="48"/>
      <w:szCs w:val="48"/>
      <w:lang w:eastAsia="ru-RU"/>
    </w:rPr>
  </w:style>
  <w:style w:type="paragraph" w:customStyle="1" w:styleId="text">
    <w:name w:val="text"/>
    <w:basedOn w:val="a"/>
    <w:rsid w:val="006E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E3336"/>
  </w:style>
  <w:style w:type="character" w:customStyle="1" w:styleId="longtext">
    <w:name w:val="longtext"/>
    <w:basedOn w:val="a0"/>
    <w:rsid w:val="006E3336"/>
  </w:style>
  <w:style w:type="character" w:styleId="a3">
    <w:name w:val="annotation reference"/>
    <w:basedOn w:val="a0"/>
    <w:uiPriority w:val="99"/>
    <w:semiHidden/>
    <w:unhideWhenUsed/>
    <w:rsid w:val="00890E24"/>
    <w:rPr>
      <w:sz w:val="16"/>
      <w:szCs w:val="16"/>
    </w:rPr>
  </w:style>
  <w:style w:type="paragraph" w:styleId="a4">
    <w:name w:val="annotation text"/>
    <w:basedOn w:val="a"/>
    <w:link w:val="a5"/>
    <w:uiPriority w:val="99"/>
    <w:unhideWhenUsed/>
    <w:rsid w:val="00890E24"/>
    <w:pPr>
      <w:spacing w:line="240" w:lineRule="auto"/>
    </w:pPr>
    <w:rPr>
      <w:sz w:val="20"/>
      <w:szCs w:val="20"/>
    </w:rPr>
  </w:style>
  <w:style w:type="character" w:customStyle="1" w:styleId="a5">
    <w:name w:val="Текст примечания Знак"/>
    <w:basedOn w:val="a0"/>
    <w:link w:val="a4"/>
    <w:uiPriority w:val="99"/>
    <w:rsid w:val="00890E24"/>
    <w:rPr>
      <w:sz w:val="20"/>
      <w:szCs w:val="20"/>
    </w:rPr>
  </w:style>
  <w:style w:type="paragraph" w:styleId="a6">
    <w:name w:val="annotation subject"/>
    <w:basedOn w:val="a4"/>
    <w:next w:val="a4"/>
    <w:link w:val="a7"/>
    <w:uiPriority w:val="99"/>
    <w:semiHidden/>
    <w:unhideWhenUsed/>
    <w:rsid w:val="00890E24"/>
    <w:rPr>
      <w:b/>
      <w:bCs/>
    </w:rPr>
  </w:style>
  <w:style w:type="character" w:customStyle="1" w:styleId="a7">
    <w:name w:val="Тема примечания Знак"/>
    <w:basedOn w:val="a5"/>
    <w:link w:val="a6"/>
    <w:uiPriority w:val="99"/>
    <w:semiHidden/>
    <w:rsid w:val="00890E24"/>
    <w:rPr>
      <w:b/>
      <w:bCs/>
      <w:sz w:val="20"/>
      <w:szCs w:val="20"/>
    </w:rPr>
  </w:style>
  <w:style w:type="paragraph" w:styleId="a8">
    <w:name w:val="Balloon Text"/>
    <w:basedOn w:val="a"/>
    <w:link w:val="a9"/>
    <w:uiPriority w:val="99"/>
    <w:semiHidden/>
    <w:unhideWhenUsed/>
    <w:rsid w:val="00890E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0E24"/>
    <w:rPr>
      <w:rFonts w:ascii="Segoe UI" w:hAnsi="Segoe UI" w:cs="Segoe UI"/>
      <w:sz w:val="18"/>
      <w:szCs w:val="18"/>
    </w:rPr>
  </w:style>
  <w:style w:type="character" w:styleId="aa">
    <w:name w:val="Hyperlink"/>
    <w:basedOn w:val="a0"/>
    <w:uiPriority w:val="99"/>
    <w:unhideWhenUsed/>
    <w:rsid w:val="00890E24"/>
    <w:rPr>
      <w:color w:val="0563C1" w:themeColor="hyperlink"/>
      <w:u w:val="single"/>
    </w:rPr>
  </w:style>
  <w:style w:type="paragraph" w:styleId="ab">
    <w:name w:val="Title"/>
    <w:basedOn w:val="a"/>
    <w:next w:val="a"/>
    <w:link w:val="ac"/>
    <w:uiPriority w:val="10"/>
    <w:qFormat/>
    <w:rsid w:val="00A12A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A12ACF"/>
    <w:rPr>
      <w:rFonts w:asciiTheme="majorHAnsi" w:eastAsiaTheme="majorEastAsia" w:hAnsiTheme="majorHAnsi" w:cstheme="majorBidi"/>
      <w:spacing w:val="-10"/>
      <w:kern w:val="28"/>
      <w:sz w:val="56"/>
      <w:szCs w:val="56"/>
    </w:rPr>
  </w:style>
  <w:style w:type="character" w:styleId="ad">
    <w:name w:val="FollowedHyperlink"/>
    <w:basedOn w:val="a0"/>
    <w:uiPriority w:val="99"/>
    <w:semiHidden/>
    <w:unhideWhenUsed/>
    <w:rsid w:val="00AC3883"/>
    <w:rPr>
      <w:color w:val="954F72" w:themeColor="followedHyperlink"/>
      <w:u w:val="single"/>
    </w:rPr>
  </w:style>
  <w:style w:type="paragraph" w:styleId="ae">
    <w:name w:val="Normal (Web)"/>
    <w:basedOn w:val="a"/>
    <w:uiPriority w:val="99"/>
    <w:semiHidden/>
    <w:unhideWhenUsed/>
    <w:rsid w:val="00AC3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43C3D"/>
  </w:style>
  <w:style w:type="character" w:customStyle="1" w:styleId="20">
    <w:name w:val="Заголовок 2 Знак"/>
    <w:basedOn w:val="a0"/>
    <w:link w:val="2"/>
    <w:uiPriority w:val="9"/>
    <w:rsid w:val="00F77C6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77C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81998">
      <w:bodyDiv w:val="1"/>
      <w:marLeft w:val="0"/>
      <w:marRight w:val="0"/>
      <w:marTop w:val="0"/>
      <w:marBottom w:val="0"/>
      <w:divBdr>
        <w:top w:val="none" w:sz="0" w:space="0" w:color="auto"/>
        <w:left w:val="none" w:sz="0" w:space="0" w:color="auto"/>
        <w:bottom w:val="none" w:sz="0" w:space="0" w:color="auto"/>
        <w:right w:val="none" w:sz="0" w:space="0" w:color="auto"/>
      </w:divBdr>
      <w:divsChild>
        <w:div w:id="1398092381">
          <w:marLeft w:val="0"/>
          <w:marRight w:val="0"/>
          <w:marTop w:val="0"/>
          <w:marBottom w:val="0"/>
          <w:divBdr>
            <w:top w:val="none" w:sz="0" w:space="0" w:color="auto"/>
            <w:left w:val="none" w:sz="0" w:space="0" w:color="auto"/>
            <w:bottom w:val="none" w:sz="0" w:space="0" w:color="auto"/>
            <w:right w:val="none" w:sz="0" w:space="0" w:color="auto"/>
          </w:divBdr>
        </w:div>
      </w:divsChild>
    </w:div>
    <w:div w:id="1108157007">
      <w:bodyDiv w:val="1"/>
      <w:marLeft w:val="0"/>
      <w:marRight w:val="0"/>
      <w:marTop w:val="0"/>
      <w:marBottom w:val="0"/>
      <w:divBdr>
        <w:top w:val="none" w:sz="0" w:space="0" w:color="auto"/>
        <w:left w:val="none" w:sz="0" w:space="0" w:color="auto"/>
        <w:bottom w:val="none" w:sz="0" w:space="0" w:color="auto"/>
        <w:right w:val="none" w:sz="0" w:space="0" w:color="auto"/>
      </w:divBdr>
    </w:div>
    <w:div w:id="1917322929">
      <w:bodyDiv w:val="1"/>
      <w:marLeft w:val="0"/>
      <w:marRight w:val="0"/>
      <w:marTop w:val="0"/>
      <w:marBottom w:val="0"/>
      <w:divBdr>
        <w:top w:val="none" w:sz="0" w:space="0" w:color="auto"/>
        <w:left w:val="none" w:sz="0" w:space="0" w:color="auto"/>
        <w:bottom w:val="none" w:sz="0" w:space="0" w:color="auto"/>
        <w:right w:val="none" w:sz="0" w:space="0" w:color="auto"/>
      </w:divBdr>
    </w:div>
    <w:div w:id="20969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3B3C-2CC8-4FB5-A83D-36D69B6E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Таланцева Екатерина Владимировна</dc:creator>
  <cp:keywords/>
  <dc:description/>
  <cp:lastModifiedBy>Таланцева Екатерина Владимировна</cp:lastModifiedBy>
  <cp:revision>7</cp:revision>
  <dcterms:created xsi:type="dcterms:W3CDTF">2024-08-22T15:09:00Z</dcterms:created>
  <dcterms:modified xsi:type="dcterms:W3CDTF">2024-12-11T07:50:00Z</dcterms:modified>
</cp:coreProperties>
</file>