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5E1E6" w14:textId="77777777" w:rsidR="007437AB" w:rsidRPr="007437AB" w:rsidRDefault="007437AB" w:rsidP="007437AB">
      <w:pPr>
        <w:spacing w:line="276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7437AB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24E82CAB" w14:textId="77777777" w:rsidR="007437AB" w:rsidRPr="007437AB" w:rsidRDefault="007437AB" w:rsidP="007437AB">
      <w:pPr>
        <w:spacing w:line="276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7437AB">
        <w:rPr>
          <w:rFonts w:ascii="Times New Roman" w:hAnsi="Times New Roman" w:cs="Times New Roman"/>
          <w:sz w:val="26"/>
          <w:szCs w:val="26"/>
        </w:rPr>
        <w:t>к приказу НИУ ВШЭ</w:t>
      </w:r>
    </w:p>
    <w:p w14:paraId="6230FA60" w14:textId="77777777" w:rsidR="008F5AD7" w:rsidRDefault="007437AB" w:rsidP="007437AB">
      <w:pPr>
        <w:spacing w:line="276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7437AB">
        <w:rPr>
          <w:rFonts w:ascii="Times New Roman" w:hAnsi="Times New Roman" w:cs="Times New Roman"/>
          <w:sz w:val="26"/>
          <w:szCs w:val="26"/>
        </w:rPr>
        <w:t xml:space="preserve">от </w:t>
      </w:r>
      <w:r w:rsidR="008F5AD7">
        <w:rPr>
          <w:rFonts w:ascii="Times New Roman" w:hAnsi="Times New Roman" w:cs="Times New Roman"/>
          <w:sz w:val="26"/>
          <w:szCs w:val="26"/>
        </w:rPr>
        <w:t>17.06.</w:t>
      </w:r>
      <w:r w:rsidRPr="007437AB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437A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A06561D" w14:textId="0EF182BB" w:rsidR="007437AB" w:rsidRPr="008F5AD7" w:rsidRDefault="007437AB" w:rsidP="007437AB">
      <w:pPr>
        <w:spacing w:line="276" w:lineRule="auto"/>
        <w:ind w:firstLine="5670"/>
        <w:rPr>
          <w:rStyle w:val="af7"/>
          <w:rFonts w:ascii="Times New Roman" w:hAnsi="Times New Roman" w:cs="Times New Roman"/>
          <w:b w:val="0"/>
          <w:bCs w:val="0"/>
        </w:rPr>
      </w:pPr>
      <w:r w:rsidRPr="007437AB">
        <w:rPr>
          <w:rFonts w:ascii="Times New Roman" w:hAnsi="Times New Roman" w:cs="Times New Roman"/>
          <w:sz w:val="26"/>
          <w:szCs w:val="26"/>
        </w:rPr>
        <w:t xml:space="preserve">№ </w:t>
      </w:r>
      <w:r w:rsidR="008F5AD7">
        <w:rPr>
          <w:rFonts w:ascii="Times New Roman" w:hAnsi="Times New Roman" w:cs="Times New Roman"/>
          <w:sz w:val="26"/>
          <w:szCs w:val="26"/>
        </w:rPr>
        <w:t>6.18.1-01</w:t>
      </w:r>
      <w:r w:rsidR="008F5AD7">
        <w:rPr>
          <w:rFonts w:ascii="Times New Roman" w:hAnsi="Times New Roman" w:cs="Times New Roman"/>
          <w:sz w:val="26"/>
          <w:szCs w:val="26"/>
          <w:lang w:val="en-US"/>
        </w:rPr>
        <w:t>/</w:t>
      </w:r>
      <w:r w:rsidR="008F5AD7">
        <w:rPr>
          <w:rFonts w:ascii="Times New Roman" w:hAnsi="Times New Roman" w:cs="Times New Roman"/>
          <w:sz w:val="26"/>
          <w:szCs w:val="26"/>
        </w:rPr>
        <w:t>170621-12</w:t>
      </w:r>
    </w:p>
    <w:p w14:paraId="39587F3C" w14:textId="77777777" w:rsidR="008F5AD7" w:rsidRDefault="008F5AD7" w:rsidP="007437AB">
      <w:pPr>
        <w:spacing w:line="276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27A1FD91" w14:textId="7B34F2EE" w:rsidR="007437AB" w:rsidRPr="007437AB" w:rsidRDefault="007437AB" w:rsidP="007437AB">
      <w:pPr>
        <w:spacing w:line="276" w:lineRule="auto"/>
        <w:ind w:firstLine="567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437AB">
        <w:rPr>
          <w:rFonts w:ascii="Times New Roman" w:hAnsi="Times New Roman" w:cs="Times New Roman"/>
          <w:sz w:val="26"/>
          <w:szCs w:val="26"/>
        </w:rPr>
        <w:t>УТВЕРЖДЕНО</w:t>
      </w:r>
    </w:p>
    <w:p w14:paraId="0C89731A" w14:textId="77777777" w:rsidR="007437AB" w:rsidRPr="007437AB" w:rsidRDefault="007437AB" w:rsidP="007437AB">
      <w:pPr>
        <w:spacing w:line="276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7437AB">
        <w:rPr>
          <w:rFonts w:ascii="Times New Roman" w:hAnsi="Times New Roman" w:cs="Times New Roman"/>
          <w:sz w:val="26"/>
          <w:szCs w:val="26"/>
        </w:rPr>
        <w:t>ученым советом НИУ ВШЭ</w:t>
      </w:r>
    </w:p>
    <w:p w14:paraId="1011749B" w14:textId="3C45115B" w:rsidR="007437AB" w:rsidRPr="007437AB" w:rsidRDefault="007437AB" w:rsidP="007437AB">
      <w:pPr>
        <w:spacing w:line="276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7437AB">
        <w:rPr>
          <w:rFonts w:ascii="Times New Roman" w:hAnsi="Times New Roman" w:cs="Times New Roman"/>
          <w:sz w:val="26"/>
          <w:szCs w:val="26"/>
        </w:rPr>
        <w:t xml:space="preserve">протокол от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437AB">
        <w:rPr>
          <w:rFonts w:ascii="Times New Roman" w:hAnsi="Times New Roman" w:cs="Times New Roman"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7437AB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437AB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</w:t>
      </w:r>
    </w:p>
    <w:p w14:paraId="0E04F038" w14:textId="77777777" w:rsidR="00B541B9" w:rsidRPr="007437AB" w:rsidRDefault="00B541B9" w:rsidP="004A73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E804344" w14:textId="77777777" w:rsidR="00B541B9" w:rsidRPr="004A7372" w:rsidRDefault="00B541B9" w:rsidP="004A73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9A174D1" w14:textId="7A322DCF" w:rsidR="00DF60AD" w:rsidRPr="004A7372" w:rsidRDefault="00DF60AD" w:rsidP="00B26E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372">
        <w:rPr>
          <w:rFonts w:ascii="Times New Roman" w:hAnsi="Times New Roman" w:cs="Times New Roman"/>
          <w:b/>
          <w:sz w:val="26"/>
          <w:szCs w:val="26"/>
        </w:rPr>
        <w:t>П</w:t>
      </w:r>
      <w:r w:rsidR="00B95851">
        <w:rPr>
          <w:rFonts w:ascii="Times New Roman" w:hAnsi="Times New Roman" w:cs="Times New Roman"/>
          <w:b/>
          <w:sz w:val="26"/>
          <w:szCs w:val="26"/>
        </w:rPr>
        <w:t>оложение</w:t>
      </w:r>
    </w:p>
    <w:p w14:paraId="78684F93" w14:textId="00B53C60" w:rsidR="00E5470A" w:rsidRDefault="00DF60AD" w:rsidP="00E5470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372">
        <w:rPr>
          <w:rFonts w:ascii="Times New Roman" w:hAnsi="Times New Roman" w:cs="Times New Roman"/>
          <w:b/>
          <w:sz w:val="26"/>
          <w:szCs w:val="26"/>
        </w:rPr>
        <w:t>о реализации проектов «Учебный ассистент», «Цифровой ассистент</w:t>
      </w:r>
      <w:r w:rsidR="00A37707">
        <w:rPr>
          <w:rFonts w:ascii="Times New Roman" w:hAnsi="Times New Roman" w:cs="Times New Roman"/>
          <w:b/>
          <w:sz w:val="26"/>
          <w:szCs w:val="26"/>
        </w:rPr>
        <w:t xml:space="preserve"> факультета</w:t>
      </w:r>
      <w:r w:rsidRPr="004A7372">
        <w:rPr>
          <w:rFonts w:ascii="Times New Roman" w:hAnsi="Times New Roman" w:cs="Times New Roman"/>
          <w:b/>
          <w:sz w:val="26"/>
          <w:szCs w:val="26"/>
        </w:rPr>
        <w:t>» и «Учебный консультант»</w:t>
      </w:r>
      <w:r w:rsidR="00B95851">
        <w:rPr>
          <w:rFonts w:ascii="Times New Roman" w:hAnsi="Times New Roman" w:cs="Times New Roman"/>
          <w:b/>
          <w:sz w:val="26"/>
          <w:szCs w:val="26"/>
        </w:rPr>
        <w:t xml:space="preserve"> в Национальном исследовательском университете «Высшая школа экономики»</w:t>
      </w:r>
    </w:p>
    <w:p w14:paraId="1EF47958" w14:textId="23DFDA52" w:rsidR="00E5470A" w:rsidRDefault="00E5470A" w:rsidP="00E5470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DC73BDA" w14:textId="77777777" w:rsidR="00E5470A" w:rsidRPr="004A7372" w:rsidRDefault="00E5470A" w:rsidP="00E5470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4F6E12" w14:textId="0D3AD2E7" w:rsidR="00B95851" w:rsidRPr="008E1305" w:rsidRDefault="008E1305" w:rsidP="00D200DA">
      <w:pPr>
        <w:pStyle w:val="1"/>
        <w:spacing w:before="0"/>
        <w:jc w:val="center"/>
        <w:rPr>
          <w:rFonts w:ascii="Times New Roman" w:eastAsiaTheme="minorHAnsi" w:hAnsi="Times New Roman" w:cs="Times New Roman"/>
          <w:b/>
          <w:color w:val="auto"/>
          <w:sz w:val="26"/>
          <w:szCs w:val="26"/>
        </w:rPr>
      </w:pPr>
      <w:bookmarkStart w:id="1" w:name="_Toc69737208"/>
      <w:bookmarkStart w:id="2" w:name="_Toc70604075"/>
      <w:r w:rsidRPr="008E1305">
        <w:rPr>
          <w:rFonts w:ascii="Times New Roman" w:eastAsiaTheme="minorHAnsi" w:hAnsi="Times New Roman" w:cs="Times New Roman"/>
          <w:b/>
          <w:color w:val="auto"/>
          <w:sz w:val="26"/>
          <w:szCs w:val="26"/>
        </w:rPr>
        <w:t xml:space="preserve">1. </w:t>
      </w:r>
      <w:r w:rsidR="00B95851" w:rsidRPr="008E1305">
        <w:rPr>
          <w:rFonts w:ascii="Times New Roman" w:eastAsiaTheme="minorHAnsi" w:hAnsi="Times New Roman" w:cs="Times New Roman"/>
          <w:b/>
          <w:color w:val="auto"/>
          <w:sz w:val="26"/>
          <w:szCs w:val="26"/>
        </w:rPr>
        <w:t>Общие положения</w:t>
      </w:r>
      <w:bookmarkEnd w:id="1"/>
      <w:bookmarkEnd w:id="2"/>
    </w:p>
    <w:p w14:paraId="72585857" w14:textId="7E35C3C8" w:rsidR="00B95851" w:rsidRDefault="00B95851" w:rsidP="00D200D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26EEF">
        <w:rPr>
          <w:rFonts w:ascii="Times New Roman" w:hAnsi="Times New Roman" w:cs="Times New Roman"/>
          <w:sz w:val="26"/>
          <w:szCs w:val="26"/>
        </w:rPr>
        <w:t>Положение о реализации проектов «Учебный ассистент», «Цифровой ассистент</w:t>
      </w:r>
      <w:r w:rsidR="00A37707">
        <w:rPr>
          <w:rFonts w:ascii="Times New Roman" w:hAnsi="Times New Roman" w:cs="Times New Roman"/>
          <w:sz w:val="26"/>
          <w:szCs w:val="26"/>
        </w:rPr>
        <w:t xml:space="preserve"> факультета</w:t>
      </w:r>
      <w:r w:rsidRPr="00B26EEF">
        <w:rPr>
          <w:rFonts w:ascii="Times New Roman" w:hAnsi="Times New Roman" w:cs="Times New Roman"/>
          <w:sz w:val="26"/>
          <w:szCs w:val="26"/>
        </w:rPr>
        <w:t>» и «Учебный консультант»</w:t>
      </w:r>
      <w:r>
        <w:rPr>
          <w:rFonts w:ascii="Times New Roman" w:hAnsi="Times New Roman" w:cs="Times New Roman"/>
          <w:sz w:val="26"/>
          <w:szCs w:val="26"/>
        </w:rPr>
        <w:t xml:space="preserve"> в Национальном исследовательском университете «Высшая школа экономики» (далее соответственно – Положение, проекты, НИУ ВШЭ) устанавливает порядок и условия участия студентов и преподавателей в проектах, процедуру оформления заявок на участие в проектах. </w:t>
      </w:r>
    </w:p>
    <w:p w14:paraId="4623D83D" w14:textId="06D8BEA6" w:rsidR="00B95851" w:rsidRPr="00B26EEF" w:rsidRDefault="00B95851" w:rsidP="00203E4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тексту Положения используются следующие сокращения: </w:t>
      </w:r>
    </w:p>
    <w:p w14:paraId="0D822B60" w14:textId="2C348F22" w:rsidR="00806316" w:rsidRDefault="00806316" w:rsidP="00203E47">
      <w:pPr>
        <w:pStyle w:val="a4"/>
        <w:numPr>
          <w:ilvl w:val="2"/>
          <w:numId w:val="1"/>
        </w:numPr>
        <w:ind w:left="0" w:firstLine="680"/>
        <w:jc w:val="both"/>
        <w:rPr>
          <w:sz w:val="26"/>
          <w:szCs w:val="26"/>
        </w:rPr>
      </w:pPr>
      <w:r w:rsidRPr="00806316">
        <w:rPr>
          <w:b/>
          <w:sz w:val="26"/>
          <w:szCs w:val="26"/>
        </w:rPr>
        <w:t>Департамент</w:t>
      </w:r>
      <w:r w:rsidRPr="004A7372">
        <w:rPr>
          <w:sz w:val="26"/>
          <w:szCs w:val="26"/>
        </w:rPr>
        <w:t xml:space="preserve"> </w:t>
      </w:r>
      <w:r w:rsidR="004238C4">
        <w:rPr>
          <w:sz w:val="26"/>
          <w:szCs w:val="26"/>
        </w:rPr>
        <w:t>–</w:t>
      </w:r>
      <w:r w:rsidRPr="004A7372">
        <w:rPr>
          <w:sz w:val="26"/>
          <w:szCs w:val="26"/>
        </w:rPr>
        <w:t xml:space="preserve"> структурное подразделение НИУ ВШЭ с наличием в штатном расписании преподавательских должностей, находящееся в структуре факультета НИУ</w:t>
      </w:r>
      <w:r w:rsidR="00B95851">
        <w:rPr>
          <w:sz w:val="26"/>
          <w:szCs w:val="26"/>
        </w:rPr>
        <w:t> </w:t>
      </w:r>
      <w:r w:rsidRPr="004A7372">
        <w:rPr>
          <w:sz w:val="26"/>
          <w:szCs w:val="26"/>
        </w:rPr>
        <w:t>ВШЭ или ассоциированного с ним структурного подразделения НИУ</w:t>
      </w:r>
      <w:r w:rsidR="003B50A4">
        <w:rPr>
          <w:sz w:val="26"/>
          <w:szCs w:val="26"/>
        </w:rPr>
        <w:t> </w:t>
      </w:r>
      <w:r w:rsidRPr="004A7372">
        <w:rPr>
          <w:sz w:val="26"/>
          <w:szCs w:val="26"/>
        </w:rPr>
        <w:t>ВШЭ</w:t>
      </w:r>
      <w:r w:rsidR="003B50A4">
        <w:rPr>
          <w:sz w:val="26"/>
          <w:szCs w:val="26"/>
        </w:rPr>
        <w:t>;</w:t>
      </w:r>
    </w:p>
    <w:p w14:paraId="6C751740" w14:textId="7763C964" w:rsidR="00806316" w:rsidRDefault="00806316" w:rsidP="00203E47">
      <w:pPr>
        <w:pStyle w:val="a4"/>
        <w:numPr>
          <w:ilvl w:val="2"/>
          <w:numId w:val="1"/>
        </w:numPr>
        <w:ind w:left="0" w:firstLine="680"/>
        <w:jc w:val="both"/>
        <w:rPr>
          <w:sz w:val="26"/>
          <w:szCs w:val="26"/>
        </w:rPr>
      </w:pPr>
      <w:r w:rsidRPr="00B26EEF">
        <w:rPr>
          <w:b/>
          <w:sz w:val="26"/>
          <w:szCs w:val="26"/>
        </w:rPr>
        <w:t>Комиссия</w:t>
      </w:r>
      <w:r w:rsidRPr="00B26EEF">
        <w:rPr>
          <w:sz w:val="26"/>
          <w:szCs w:val="26"/>
        </w:rPr>
        <w:t xml:space="preserve"> – комиссия по поддержке образовательных инициатив</w:t>
      </w:r>
      <w:r w:rsidR="003B50A4">
        <w:rPr>
          <w:sz w:val="26"/>
          <w:szCs w:val="26"/>
        </w:rPr>
        <w:t>;</w:t>
      </w:r>
    </w:p>
    <w:p w14:paraId="5297FBD9" w14:textId="149DDFC1" w:rsidR="00806316" w:rsidRDefault="00806316" w:rsidP="00203E47">
      <w:pPr>
        <w:pStyle w:val="a4"/>
        <w:numPr>
          <w:ilvl w:val="2"/>
          <w:numId w:val="1"/>
        </w:numPr>
        <w:ind w:left="0" w:firstLine="680"/>
        <w:jc w:val="both"/>
        <w:rPr>
          <w:sz w:val="26"/>
          <w:szCs w:val="26"/>
        </w:rPr>
      </w:pPr>
      <w:r w:rsidRPr="00B26EEF">
        <w:rPr>
          <w:b/>
          <w:sz w:val="26"/>
          <w:szCs w:val="26"/>
        </w:rPr>
        <w:t>Координатор</w:t>
      </w:r>
      <w:r w:rsidRPr="00B26EEF">
        <w:rPr>
          <w:sz w:val="26"/>
          <w:szCs w:val="26"/>
        </w:rPr>
        <w:t xml:space="preserve"> – работник</w:t>
      </w:r>
      <w:r w:rsidR="00A37707">
        <w:rPr>
          <w:sz w:val="26"/>
          <w:szCs w:val="26"/>
        </w:rPr>
        <w:t xml:space="preserve"> </w:t>
      </w:r>
      <w:r w:rsidR="001770E1">
        <w:rPr>
          <w:sz w:val="26"/>
          <w:szCs w:val="26"/>
        </w:rPr>
        <w:t>факультета</w:t>
      </w:r>
      <w:r w:rsidRPr="00B26EEF">
        <w:rPr>
          <w:sz w:val="26"/>
          <w:szCs w:val="26"/>
        </w:rPr>
        <w:t>, который координирует процесс подачи заявок и отбора учебных ассистентов</w:t>
      </w:r>
      <w:r w:rsidR="002D562F" w:rsidRPr="002D562F">
        <w:rPr>
          <w:sz w:val="26"/>
          <w:szCs w:val="26"/>
        </w:rPr>
        <w:t xml:space="preserve"> </w:t>
      </w:r>
      <w:r w:rsidR="002D562F">
        <w:rPr>
          <w:sz w:val="26"/>
          <w:szCs w:val="26"/>
        </w:rPr>
        <w:t xml:space="preserve">и </w:t>
      </w:r>
      <w:r w:rsidR="002D562F" w:rsidRPr="00B26EEF">
        <w:rPr>
          <w:sz w:val="26"/>
          <w:szCs w:val="26"/>
        </w:rPr>
        <w:t>цифровых ассистентов</w:t>
      </w:r>
      <w:r w:rsidR="002D562F">
        <w:rPr>
          <w:sz w:val="26"/>
          <w:szCs w:val="26"/>
        </w:rPr>
        <w:t xml:space="preserve"> факультета</w:t>
      </w:r>
      <w:r w:rsidRPr="00B26EEF">
        <w:rPr>
          <w:sz w:val="26"/>
          <w:szCs w:val="26"/>
        </w:rPr>
        <w:t>, предложенных преподавателями Факультета, учебных консультантов, предложенных менеджерами образ</w:t>
      </w:r>
      <w:r w:rsidR="002D562F">
        <w:rPr>
          <w:sz w:val="26"/>
          <w:szCs w:val="26"/>
        </w:rPr>
        <w:t>овательных программ Факультета,</w:t>
      </w:r>
      <w:r w:rsidRPr="00B26EEF">
        <w:rPr>
          <w:sz w:val="26"/>
          <w:szCs w:val="26"/>
        </w:rPr>
        <w:t xml:space="preserve"> процесс заключения договоров на оказание услуг с учебными ассистентами, цифровыми ассистентами и учебными ко</w:t>
      </w:r>
      <w:r w:rsidR="002D562F">
        <w:rPr>
          <w:sz w:val="26"/>
          <w:szCs w:val="26"/>
        </w:rPr>
        <w:t>нсультантами, а также отчетность</w:t>
      </w:r>
      <w:r w:rsidRPr="00B26EEF">
        <w:rPr>
          <w:sz w:val="26"/>
          <w:szCs w:val="26"/>
        </w:rPr>
        <w:t xml:space="preserve"> в рамках исполнения договоров</w:t>
      </w:r>
      <w:r w:rsidR="003B50A4">
        <w:rPr>
          <w:sz w:val="26"/>
          <w:szCs w:val="26"/>
        </w:rPr>
        <w:t>;</w:t>
      </w:r>
    </w:p>
    <w:p w14:paraId="28614293" w14:textId="4A31EA74" w:rsidR="00806316" w:rsidRDefault="00806316" w:rsidP="00203E47">
      <w:pPr>
        <w:pStyle w:val="a4"/>
        <w:numPr>
          <w:ilvl w:val="2"/>
          <w:numId w:val="1"/>
        </w:numPr>
        <w:ind w:left="0" w:firstLine="680"/>
        <w:jc w:val="both"/>
        <w:rPr>
          <w:sz w:val="26"/>
          <w:szCs w:val="26"/>
        </w:rPr>
      </w:pPr>
      <w:r w:rsidRPr="00B26EEF">
        <w:rPr>
          <w:b/>
          <w:sz w:val="26"/>
          <w:szCs w:val="26"/>
        </w:rPr>
        <w:t>Менеджер ОП</w:t>
      </w:r>
      <w:r w:rsidRPr="00B26EEF">
        <w:rPr>
          <w:sz w:val="26"/>
          <w:szCs w:val="26"/>
        </w:rPr>
        <w:t xml:space="preserve"> – руководитель учебного офиса образовательной программы или менеджер, в функции которого входит сопровождение процессов, связанных с обучением студентов образовательной программы</w:t>
      </w:r>
      <w:r w:rsidR="003B50A4">
        <w:rPr>
          <w:sz w:val="26"/>
          <w:szCs w:val="26"/>
        </w:rPr>
        <w:t>;</w:t>
      </w:r>
    </w:p>
    <w:p w14:paraId="6A91559B" w14:textId="77FC37FB" w:rsidR="00806316" w:rsidRDefault="00806316" w:rsidP="00203E47">
      <w:pPr>
        <w:pStyle w:val="a4"/>
        <w:numPr>
          <w:ilvl w:val="2"/>
          <w:numId w:val="1"/>
        </w:numPr>
        <w:ind w:left="0" w:firstLine="680"/>
        <w:jc w:val="both"/>
        <w:rPr>
          <w:sz w:val="26"/>
          <w:szCs w:val="26"/>
        </w:rPr>
      </w:pPr>
      <w:r w:rsidRPr="00B26EEF">
        <w:rPr>
          <w:b/>
          <w:sz w:val="26"/>
          <w:szCs w:val="26"/>
        </w:rPr>
        <w:t>ОП</w:t>
      </w:r>
      <w:r w:rsidRPr="00B26EEF">
        <w:rPr>
          <w:sz w:val="26"/>
          <w:szCs w:val="26"/>
        </w:rPr>
        <w:t xml:space="preserve"> – основная профессиональная образовательная программа высшего образования – программа бакалавриата, специалитета, магистратуры</w:t>
      </w:r>
      <w:r w:rsidRPr="00B26EEF" w:rsidDel="00E26892">
        <w:rPr>
          <w:sz w:val="26"/>
          <w:szCs w:val="26"/>
        </w:rPr>
        <w:t xml:space="preserve"> </w:t>
      </w:r>
      <w:r w:rsidRPr="00B26EEF">
        <w:rPr>
          <w:sz w:val="26"/>
          <w:szCs w:val="26"/>
        </w:rPr>
        <w:t>всех форм обучения НИУ ВШЭ, реализуемая НИУ ВШЭ и его филиалами</w:t>
      </w:r>
      <w:r w:rsidR="003B50A4">
        <w:rPr>
          <w:sz w:val="26"/>
          <w:szCs w:val="26"/>
        </w:rPr>
        <w:t>;</w:t>
      </w:r>
    </w:p>
    <w:p w14:paraId="25D2A98E" w14:textId="15C376F5" w:rsidR="00806316" w:rsidRPr="00B26EEF" w:rsidRDefault="00806316" w:rsidP="00203E47">
      <w:pPr>
        <w:pStyle w:val="a4"/>
        <w:numPr>
          <w:ilvl w:val="2"/>
          <w:numId w:val="1"/>
        </w:numPr>
        <w:ind w:left="0" w:firstLine="680"/>
        <w:jc w:val="both"/>
      </w:pPr>
      <w:r w:rsidRPr="00642D89">
        <w:rPr>
          <w:b/>
          <w:sz w:val="26"/>
          <w:szCs w:val="26"/>
        </w:rPr>
        <w:t>Правила</w:t>
      </w:r>
      <w:r w:rsidRPr="00642D89">
        <w:rPr>
          <w:sz w:val="26"/>
          <w:szCs w:val="26"/>
        </w:rPr>
        <w:t xml:space="preserve"> – устан</w:t>
      </w:r>
      <w:r w:rsidR="00642D89">
        <w:rPr>
          <w:sz w:val="26"/>
          <w:szCs w:val="26"/>
        </w:rPr>
        <w:t>авливаемые Факультетом правила</w:t>
      </w:r>
      <w:r w:rsidRPr="00642D89">
        <w:rPr>
          <w:sz w:val="26"/>
          <w:szCs w:val="26"/>
        </w:rPr>
        <w:t xml:space="preserve"> реализации проектов</w:t>
      </w:r>
      <w:r w:rsidRPr="00B26EEF">
        <w:rPr>
          <w:sz w:val="26"/>
          <w:szCs w:val="26"/>
        </w:rPr>
        <w:t xml:space="preserve"> «Учебный ассистент», «Цифровой ассистент</w:t>
      </w:r>
      <w:r w:rsidR="00A37707">
        <w:rPr>
          <w:sz w:val="26"/>
          <w:szCs w:val="26"/>
        </w:rPr>
        <w:t xml:space="preserve"> факультета</w:t>
      </w:r>
      <w:r w:rsidRPr="00B26EEF">
        <w:rPr>
          <w:sz w:val="26"/>
          <w:szCs w:val="26"/>
        </w:rPr>
        <w:t>» и «Учебный консультант», которые должны соблюдать преподаватели Факультета, а также критерии отбора учебных ассистентов, цифровых ассистентов и учебных консультантов, в той части, которая не является обязательной согласно Положению</w:t>
      </w:r>
      <w:r w:rsidR="003B50A4">
        <w:rPr>
          <w:sz w:val="26"/>
          <w:szCs w:val="26"/>
        </w:rPr>
        <w:t>;</w:t>
      </w:r>
    </w:p>
    <w:p w14:paraId="50E5F09B" w14:textId="01377E6B" w:rsidR="00806316" w:rsidRPr="00B26EEF" w:rsidRDefault="00806316" w:rsidP="00203E47">
      <w:pPr>
        <w:pStyle w:val="a4"/>
        <w:numPr>
          <w:ilvl w:val="2"/>
          <w:numId w:val="1"/>
        </w:numPr>
        <w:ind w:left="0" w:firstLine="680"/>
        <w:jc w:val="both"/>
        <w:rPr>
          <w:b/>
          <w:sz w:val="26"/>
          <w:szCs w:val="26"/>
        </w:rPr>
      </w:pPr>
      <w:r w:rsidRPr="00B26EEF">
        <w:rPr>
          <w:b/>
          <w:sz w:val="26"/>
          <w:szCs w:val="26"/>
        </w:rPr>
        <w:lastRenderedPageBreak/>
        <w:t>Студенты особых категорий</w:t>
      </w:r>
      <w:r w:rsidRPr="00B26EEF">
        <w:rPr>
          <w:sz w:val="26"/>
          <w:szCs w:val="26"/>
        </w:rPr>
        <w:t xml:space="preserve"> </w:t>
      </w:r>
      <w:r w:rsidR="003B50A4" w:rsidRPr="008B099E">
        <w:rPr>
          <w:sz w:val="26"/>
          <w:szCs w:val="26"/>
        </w:rPr>
        <w:t>–</w:t>
      </w:r>
      <w:r w:rsidRPr="00B26EEF">
        <w:rPr>
          <w:sz w:val="26"/>
          <w:szCs w:val="26"/>
        </w:rPr>
        <w:t xml:space="preserve"> студенты с ограниченными возможностями здоровья</w:t>
      </w:r>
      <w:r w:rsidR="003B50A4">
        <w:rPr>
          <w:sz w:val="26"/>
          <w:szCs w:val="26"/>
        </w:rPr>
        <w:t xml:space="preserve">; студенты, являющиеся </w:t>
      </w:r>
      <w:r w:rsidR="003B50A4" w:rsidRPr="00B26EEF">
        <w:rPr>
          <w:sz w:val="26"/>
          <w:szCs w:val="26"/>
        </w:rPr>
        <w:t>иностранны</w:t>
      </w:r>
      <w:r w:rsidR="003B50A4">
        <w:rPr>
          <w:sz w:val="26"/>
          <w:szCs w:val="26"/>
        </w:rPr>
        <w:t>ми</w:t>
      </w:r>
      <w:r w:rsidR="003B50A4" w:rsidRPr="00B26EEF">
        <w:rPr>
          <w:sz w:val="26"/>
          <w:szCs w:val="26"/>
        </w:rPr>
        <w:t xml:space="preserve"> </w:t>
      </w:r>
      <w:r w:rsidRPr="00B26EEF">
        <w:rPr>
          <w:sz w:val="26"/>
          <w:szCs w:val="26"/>
        </w:rPr>
        <w:t>граждан</w:t>
      </w:r>
      <w:r w:rsidR="003B50A4">
        <w:rPr>
          <w:sz w:val="26"/>
          <w:szCs w:val="26"/>
        </w:rPr>
        <w:t>ами</w:t>
      </w:r>
      <w:r w:rsidRPr="00B26EEF">
        <w:rPr>
          <w:sz w:val="26"/>
          <w:szCs w:val="26"/>
        </w:rPr>
        <w:t xml:space="preserve"> или лиц</w:t>
      </w:r>
      <w:r w:rsidR="003B50A4">
        <w:rPr>
          <w:sz w:val="26"/>
          <w:szCs w:val="26"/>
        </w:rPr>
        <w:t>ами</w:t>
      </w:r>
      <w:r w:rsidRPr="00B26EEF">
        <w:rPr>
          <w:sz w:val="26"/>
          <w:szCs w:val="26"/>
        </w:rPr>
        <w:t xml:space="preserve"> без гражданства</w:t>
      </w:r>
      <w:r w:rsidR="003B50A4">
        <w:rPr>
          <w:sz w:val="26"/>
          <w:szCs w:val="26"/>
        </w:rPr>
        <w:t>;</w:t>
      </w:r>
      <w:r w:rsidRPr="00B26EEF">
        <w:rPr>
          <w:sz w:val="26"/>
          <w:szCs w:val="26"/>
        </w:rPr>
        <w:t xml:space="preserve"> </w:t>
      </w:r>
      <w:r w:rsidR="003B50A4" w:rsidRPr="00B26EEF">
        <w:rPr>
          <w:sz w:val="26"/>
          <w:szCs w:val="26"/>
        </w:rPr>
        <w:t>студент</w:t>
      </w:r>
      <w:r w:rsidR="003B50A4">
        <w:rPr>
          <w:sz w:val="26"/>
          <w:szCs w:val="26"/>
        </w:rPr>
        <w:t>ы</w:t>
      </w:r>
      <w:r w:rsidRPr="00B26EEF">
        <w:rPr>
          <w:sz w:val="26"/>
          <w:szCs w:val="26"/>
        </w:rPr>
        <w:t xml:space="preserve">, </w:t>
      </w:r>
      <w:r w:rsidR="003B50A4" w:rsidRPr="00B26EEF">
        <w:rPr>
          <w:sz w:val="26"/>
          <w:szCs w:val="26"/>
        </w:rPr>
        <w:t>приняты</w:t>
      </w:r>
      <w:r w:rsidR="003B50A4">
        <w:rPr>
          <w:sz w:val="26"/>
          <w:szCs w:val="26"/>
        </w:rPr>
        <w:t>е</w:t>
      </w:r>
      <w:r w:rsidR="003B50A4" w:rsidRPr="00B26EEF">
        <w:rPr>
          <w:sz w:val="26"/>
          <w:szCs w:val="26"/>
        </w:rPr>
        <w:t xml:space="preserve"> </w:t>
      </w:r>
      <w:r w:rsidRPr="00B26EEF">
        <w:rPr>
          <w:sz w:val="26"/>
          <w:szCs w:val="26"/>
        </w:rPr>
        <w:t>на обучение в рамках особой квоты</w:t>
      </w:r>
      <w:r w:rsidR="002D562F">
        <w:rPr>
          <w:sz w:val="26"/>
          <w:szCs w:val="26"/>
        </w:rPr>
        <w:t>.</w:t>
      </w:r>
    </w:p>
    <w:p w14:paraId="0A5DA3E0" w14:textId="54C4838B" w:rsidR="003B50A4" w:rsidRPr="00B26EEF" w:rsidRDefault="004A7372" w:rsidP="00203E47">
      <w:pPr>
        <w:pStyle w:val="a4"/>
        <w:numPr>
          <w:ilvl w:val="2"/>
          <w:numId w:val="1"/>
        </w:numPr>
        <w:ind w:left="0" w:firstLine="680"/>
        <w:jc w:val="both"/>
        <w:rPr>
          <w:sz w:val="26"/>
          <w:szCs w:val="26"/>
        </w:rPr>
      </w:pPr>
      <w:r w:rsidRPr="00B26EEF">
        <w:rPr>
          <w:b/>
          <w:sz w:val="26"/>
          <w:szCs w:val="26"/>
        </w:rPr>
        <w:t>Учебный ассистент</w:t>
      </w:r>
      <w:r w:rsidRPr="00B26EEF">
        <w:rPr>
          <w:sz w:val="26"/>
          <w:szCs w:val="26"/>
        </w:rPr>
        <w:t xml:space="preserve"> </w:t>
      </w:r>
      <w:r w:rsidR="004238C4">
        <w:rPr>
          <w:sz w:val="26"/>
          <w:szCs w:val="26"/>
        </w:rPr>
        <w:t>–</w:t>
      </w:r>
      <w:r w:rsidRPr="00B26EEF">
        <w:rPr>
          <w:sz w:val="26"/>
          <w:szCs w:val="26"/>
        </w:rPr>
        <w:t xml:space="preserve"> студент или аспирант НИУ ВШЭ, отобранный преподавателем НИУ ВШЭ в качестве помощника для реализации образовательной деятельности НИУ ВШЭ в рамках образовательного процесса, в том числе учебной дисциплины в соответствии с требованиями, установленными в Положении</w:t>
      </w:r>
      <w:r w:rsidR="003B50A4">
        <w:rPr>
          <w:sz w:val="26"/>
          <w:szCs w:val="26"/>
        </w:rPr>
        <w:t>;</w:t>
      </w:r>
    </w:p>
    <w:p w14:paraId="311CDB8F" w14:textId="48F981BF" w:rsidR="004A7372" w:rsidRDefault="004A7372" w:rsidP="00203E47">
      <w:pPr>
        <w:pStyle w:val="a4"/>
        <w:numPr>
          <w:ilvl w:val="2"/>
          <w:numId w:val="1"/>
        </w:numPr>
        <w:ind w:left="0" w:firstLine="680"/>
        <w:jc w:val="both"/>
        <w:rPr>
          <w:sz w:val="26"/>
          <w:szCs w:val="26"/>
        </w:rPr>
      </w:pPr>
      <w:r w:rsidRPr="00B26EEF">
        <w:rPr>
          <w:b/>
          <w:sz w:val="26"/>
          <w:szCs w:val="26"/>
        </w:rPr>
        <w:t>Учебный консультант</w:t>
      </w:r>
      <w:r w:rsidRPr="00B26EEF">
        <w:rPr>
          <w:sz w:val="26"/>
          <w:szCs w:val="26"/>
        </w:rPr>
        <w:t xml:space="preserve"> </w:t>
      </w:r>
      <w:r w:rsidR="004238C4">
        <w:rPr>
          <w:sz w:val="26"/>
          <w:szCs w:val="26"/>
        </w:rPr>
        <w:t xml:space="preserve">– </w:t>
      </w:r>
      <w:r w:rsidRPr="00B26EEF">
        <w:rPr>
          <w:sz w:val="26"/>
          <w:szCs w:val="26"/>
        </w:rPr>
        <w:t xml:space="preserve">студент или аспирант НИУ ВШЭ, отобранный менеджером </w:t>
      </w:r>
      <w:r w:rsidR="001D7969" w:rsidRPr="00B26EEF">
        <w:rPr>
          <w:sz w:val="26"/>
          <w:szCs w:val="26"/>
        </w:rPr>
        <w:t>ОП</w:t>
      </w:r>
      <w:r w:rsidRPr="00B26EEF">
        <w:rPr>
          <w:sz w:val="26"/>
          <w:szCs w:val="26"/>
        </w:rPr>
        <w:t>, который оказывает поддержку студентам особых категорий путем сопровождения их образовательной и социальной адаптации и содействия в решении различного рода проблем</w:t>
      </w:r>
      <w:r w:rsidR="003B50A4">
        <w:rPr>
          <w:sz w:val="26"/>
          <w:szCs w:val="26"/>
        </w:rPr>
        <w:t>;</w:t>
      </w:r>
    </w:p>
    <w:p w14:paraId="5BF91A2D" w14:textId="6FB1D170" w:rsidR="00806316" w:rsidRDefault="00806316" w:rsidP="00203E47">
      <w:pPr>
        <w:pStyle w:val="a4"/>
        <w:numPr>
          <w:ilvl w:val="2"/>
          <w:numId w:val="1"/>
        </w:numPr>
        <w:ind w:left="0" w:firstLine="680"/>
        <w:jc w:val="both"/>
        <w:rPr>
          <w:sz w:val="26"/>
          <w:szCs w:val="26"/>
        </w:rPr>
      </w:pPr>
      <w:r w:rsidRPr="00B26EEF">
        <w:rPr>
          <w:b/>
          <w:sz w:val="26"/>
          <w:szCs w:val="26"/>
        </w:rPr>
        <w:t>Учебный офис</w:t>
      </w:r>
      <w:r w:rsidRPr="00B26EEF">
        <w:rPr>
          <w:sz w:val="26"/>
          <w:szCs w:val="26"/>
        </w:rPr>
        <w:t xml:space="preserve"> – отдел сопровождения учебного процесса, в функции которого входит сопровождение процессов, связанных с обучением студентов образовательной программы</w:t>
      </w:r>
      <w:r w:rsidR="003B50A4">
        <w:rPr>
          <w:sz w:val="26"/>
          <w:szCs w:val="26"/>
        </w:rPr>
        <w:t>;</w:t>
      </w:r>
    </w:p>
    <w:p w14:paraId="5CBA167F" w14:textId="4EB7BEFF" w:rsidR="003B50A4" w:rsidRPr="00B26EEF" w:rsidRDefault="004A7372" w:rsidP="00203E47">
      <w:pPr>
        <w:pStyle w:val="a4"/>
        <w:numPr>
          <w:ilvl w:val="2"/>
          <w:numId w:val="1"/>
        </w:numPr>
        <w:ind w:left="0" w:firstLine="680"/>
        <w:jc w:val="both"/>
        <w:rPr>
          <w:sz w:val="26"/>
          <w:szCs w:val="26"/>
        </w:rPr>
      </w:pPr>
      <w:r w:rsidRPr="00B26EEF">
        <w:rPr>
          <w:b/>
          <w:sz w:val="26"/>
          <w:szCs w:val="26"/>
        </w:rPr>
        <w:t>Цифровой ассистент</w:t>
      </w:r>
      <w:r w:rsidRPr="00B26EEF">
        <w:rPr>
          <w:sz w:val="26"/>
          <w:szCs w:val="26"/>
        </w:rPr>
        <w:t xml:space="preserve"> </w:t>
      </w:r>
      <w:r w:rsidR="00A37707" w:rsidRPr="005F07E3">
        <w:rPr>
          <w:b/>
          <w:sz w:val="26"/>
          <w:szCs w:val="26"/>
        </w:rPr>
        <w:t>факультета</w:t>
      </w:r>
      <w:r w:rsidR="005F07E3">
        <w:rPr>
          <w:sz w:val="26"/>
          <w:szCs w:val="26"/>
        </w:rPr>
        <w:t xml:space="preserve"> </w:t>
      </w:r>
      <w:r w:rsidR="004238C4">
        <w:rPr>
          <w:sz w:val="26"/>
          <w:szCs w:val="26"/>
        </w:rPr>
        <w:t>–</w:t>
      </w:r>
      <w:r w:rsidRPr="00B26EEF">
        <w:rPr>
          <w:sz w:val="26"/>
          <w:szCs w:val="26"/>
        </w:rPr>
        <w:t xml:space="preserve"> </w:t>
      </w:r>
      <w:r w:rsidR="001770E1">
        <w:rPr>
          <w:sz w:val="26"/>
          <w:szCs w:val="26"/>
        </w:rPr>
        <w:t>обучающи</w:t>
      </w:r>
      <w:r w:rsidR="0038677A">
        <w:rPr>
          <w:sz w:val="26"/>
          <w:szCs w:val="26"/>
        </w:rPr>
        <w:t>йся</w:t>
      </w:r>
      <w:r w:rsidR="00023A0D">
        <w:rPr>
          <w:sz w:val="26"/>
          <w:szCs w:val="26"/>
        </w:rPr>
        <w:t xml:space="preserve"> </w:t>
      </w:r>
      <w:r w:rsidR="005F13F2">
        <w:rPr>
          <w:sz w:val="26"/>
          <w:szCs w:val="26"/>
        </w:rPr>
        <w:t xml:space="preserve">или </w:t>
      </w:r>
      <w:r w:rsidR="00023A0D">
        <w:rPr>
          <w:sz w:val="26"/>
          <w:szCs w:val="26"/>
        </w:rPr>
        <w:t>с</w:t>
      </w:r>
      <w:r w:rsidR="005F13F2">
        <w:rPr>
          <w:sz w:val="26"/>
          <w:szCs w:val="26"/>
        </w:rPr>
        <w:t xml:space="preserve">отрудник </w:t>
      </w:r>
      <w:r w:rsidRPr="00B26EEF">
        <w:rPr>
          <w:sz w:val="26"/>
          <w:szCs w:val="26"/>
        </w:rPr>
        <w:t xml:space="preserve">НИУ ВШЭ, </w:t>
      </w:r>
      <w:r w:rsidR="0038677A">
        <w:rPr>
          <w:sz w:val="26"/>
          <w:szCs w:val="26"/>
        </w:rPr>
        <w:t xml:space="preserve">прошедший </w:t>
      </w:r>
      <w:r w:rsidR="00A37707">
        <w:rPr>
          <w:sz w:val="26"/>
          <w:szCs w:val="26"/>
        </w:rPr>
        <w:t xml:space="preserve">курс обучения для </w:t>
      </w:r>
      <w:r w:rsidR="0038677A">
        <w:rPr>
          <w:sz w:val="26"/>
          <w:szCs w:val="26"/>
        </w:rPr>
        <w:t>ц</w:t>
      </w:r>
      <w:r w:rsidR="00A37707">
        <w:rPr>
          <w:sz w:val="26"/>
          <w:szCs w:val="26"/>
        </w:rPr>
        <w:t xml:space="preserve">ифровых ассистентов НИУ ВШЭ </w:t>
      </w:r>
      <w:r w:rsidR="005F13F2">
        <w:rPr>
          <w:sz w:val="26"/>
          <w:szCs w:val="26"/>
        </w:rPr>
        <w:t xml:space="preserve">и </w:t>
      </w:r>
      <w:r w:rsidR="00A37707">
        <w:rPr>
          <w:sz w:val="26"/>
          <w:szCs w:val="26"/>
        </w:rPr>
        <w:t xml:space="preserve">итоговое тестирование, </w:t>
      </w:r>
      <w:r w:rsidR="005F13F2">
        <w:rPr>
          <w:sz w:val="26"/>
          <w:szCs w:val="26"/>
        </w:rPr>
        <w:t>подтверждающее</w:t>
      </w:r>
      <w:r w:rsidRPr="00B26EEF">
        <w:rPr>
          <w:sz w:val="26"/>
          <w:szCs w:val="26"/>
        </w:rPr>
        <w:t xml:space="preserve"> осво</w:t>
      </w:r>
      <w:r w:rsidR="00A37707">
        <w:rPr>
          <w:sz w:val="26"/>
          <w:szCs w:val="26"/>
        </w:rPr>
        <w:t>ение</w:t>
      </w:r>
      <w:r w:rsidRPr="00B26EEF">
        <w:rPr>
          <w:sz w:val="26"/>
          <w:szCs w:val="26"/>
        </w:rPr>
        <w:t xml:space="preserve"> основны</w:t>
      </w:r>
      <w:r w:rsidR="00A37707">
        <w:rPr>
          <w:sz w:val="26"/>
          <w:szCs w:val="26"/>
        </w:rPr>
        <w:t>х</w:t>
      </w:r>
      <w:r w:rsidRPr="00B26EEF">
        <w:rPr>
          <w:sz w:val="26"/>
          <w:szCs w:val="26"/>
        </w:rPr>
        <w:t xml:space="preserve"> </w:t>
      </w:r>
      <w:r w:rsidR="005F13F2">
        <w:rPr>
          <w:sz w:val="26"/>
          <w:szCs w:val="26"/>
        </w:rPr>
        <w:t xml:space="preserve">цифровых </w:t>
      </w:r>
      <w:r w:rsidRPr="00B26EEF">
        <w:rPr>
          <w:sz w:val="26"/>
          <w:szCs w:val="26"/>
        </w:rPr>
        <w:t>инструмент</w:t>
      </w:r>
      <w:r w:rsidR="00A37707">
        <w:rPr>
          <w:sz w:val="26"/>
          <w:szCs w:val="26"/>
        </w:rPr>
        <w:t>ов</w:t>
      </w:r>
      <w:r w:rsidRPr="00B26EEF">
        <w:rPr>
          <w:sz w:val="26"/>
          <w:szCs w:val="26"/>
        </w:rPr>
        <w:t xml:space="preserve"> работы в онлайн-системах</w:t>
      </w:r>
      <w:r w:rsidR="0038677A">
        <w:rPr>
          <w:sz w:val="26"/>
          <w:szCs w:val="26"/>
        </w:rPr>
        <w:t xml:space="preserve">, </w:t>
      </w:r>
      <w:r w:rsidR="005F07E3">
        <w:rPr>
          <w:sz w:val="26"/>
          <w:szCs w:val="26"/>
        </w:rPr>
        <w:t>и оказывающий на основании полученных знаний</w:t>
      </w:r>
      <w:r w:rsidRPr="00B26EEF">
        <w:rPr>
          <w:sz w:val="26"/>
          <w:szCs w:val="26"/>
        </w:rPr>
        <w:t xml:space="preserve"> поддержку и консультирование преподавателей</w:t>
      </w:r>
      <w:r w:rsidR="00A37707">
        <w:rPr>
          <w:sz w:val="26"/>
          <w:szCs w:val="26"/>
        </w:rPr>
        <w:t xml:space="preserve"> и сотрудников факультета</w:t>
      </w:r>
      <w:r w:rsidR="003B50A4">
        <w:rPr>
          <w:sz w:val="26"/>
          <w:szCs w:val="26"/>
        </w:rPr>
        <w:t>;</w:t>
      </w:r>
    </w:p>
    <w:p w14:paraId="2182B92B" w14:textId="6FFE1CCB" w:rsidR="004A7372" w:rsidRDefault="004A7372" w:rsidP="00203E47">
      <w:pPr>
        <w:pStyle w:val="a4"/>
        <w:numPr>
          <w:ilvl w:val="2"/>
          <w:numId w:val="1"/>
        </w:numPr>
        <w:ind w:left="0" w:firstLine="680"/>
        <w:jc w:val="both"/>
        <w:rPr>
          <w:sz w:val="26"/>
          <w:szCs w:val="26"/>
        </w:rPr>
      </w:pPr>
      <w:r w:rsidRPr="00B26EEF">
        <w:rPr>
          <w:b/>
          <w:sz w:val="26"/>
          <w:szCs w:val="26"/>
        </w:rPr>
        <w:t>Факультет</w:t>
      </w:r>
      <w:r w:rsidRPr="00B26EEF">
        <w:rPr>
          <w:sz w:val="26"/>
          <w:szCs w:val="26"/>
        </w:rPr>
        <w:t xml:space="preserve"> </w:t>
      </w:r>
      <w:r w:rsidR="004238C4">
        <w:rPr>
          <w:sz w:val="26"/>
          <w:szCs w:val="26"/>
        </w:rPr>
        <w:t>–</w:t>
      </w:r>
      <w:r w:rsidRPr="00B26EEF">
        <w:rPr>
          <w:sz w:val="26"/>
          <w:szCs w:val="26"/>
        </w:rPr>
        <w:t xml:space="preserve"> факультет НИУ ВШЭ; филиал НИУ ВШЭ; структурное подразделение НИУ ВШЭ, не входящее в структуру факультета НИУ ВШЭ, имеющее в штатном расписании преподавательские должности и реализующее образовательные программы высшего образования, не имеющее средств, предусмотренных в финансовом плане НИУ ВШЭ факультетам на мероприятия</w:t>
      </w:r>
      <w:r w:rsidR="00806316" w:rsidRPr="00B26EEF">
        <w:rPr>
          <w:sz w:val="26"/>
          <w:szCs w:val="26"/>
        </w:rPr>
        <w:t>, финансируемые</w:t>
      </w:r>
      <w:r w:rsidRPr="00B26EEF">
        <w:rPr>
          <w:sz w:val="26"/>
          <w:szCs w:val="26"/>
        </w:rPr>
        <w:t xml:space="preserve"> </w:t>
      </w:r>
      <w:r w:rsidR="00806316" w:rsidRPr="00B26EEF">
        <w:rPr>
          <w:sz w:val="26"/>
          <w:szCs w:val="26"/>
        </w:rPr>
        <w:t>ФАР</w:t>
      </w:r>
      <w:r w:rsidR="003B50A4">
        <w:rPr>
          <w:sz w:val="26"/>
          <w:szCs w:val="26"/>
        </w:rPr>
        <w:t>;</w:t>
      </w:r>
    </w:p>
    <w:p w14:paraId="061C7E11" w14:textId="303141D4" w:rsidR="00BF3690" w:rsidRDefault="00806316" w:rsidP="00203E47">
      <w:pPr>
        <w:pStyle w:val="a4"/>
        <w:numPr>
          <w:ilvl w:val="2"/>
          <w:numId w:val="1"/>
        </w:numPr>
        <w:ind w:left="0" w:firstLine="680"/>
        <w:jc w:val="both"/>
        <w:rPr>
          <w:sz w:val="26"/>
          <w:szCs w:val="26"/>
        </w:rPr>
      </w:pPr>
      <w:r w:rsidRPr="00B26EEF">
        <w:rPr>
          <w:b/>
          <w:sz w:val="26"/>
          <w:szCs w:val="26"/>
        </w:rPr>
        <w:t>ФАР</w:t>
      </w:r>
      <w:r w:rsidRPr="00B26EEF">
        <w:rPr>
          <w:sz w:val="26"/>
          <w:szCs w:val="26"/>
        </w:rPr>
        <w:t xml:space="preserve"> – фонд академического развития.</w:t>
      </w:r>
    </w:p>
    <w:p w14:paraId="6CB73482" w14:textId="7A5984BE" w:rsidR="00642D89" w:rsidRDefault="00642D89" w:rsidP="00203E47">
      <w:pPr>
        <w:pStyle w:val="a4"/>
        <w:numPr>
          <w:ilvl w:val="2"/>
          <w:numId w:val="1"/>
        </w:numPr>
        <w:ind w:left="0" w:firstLine="68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ЭИОС </w:t>
      </w:r>
      <w:r>
        <w:rPr>
          <w:sz w:val="26"/>
          <w:szCs w:val="26"/>
        </w:rPr>
        <w:t>– электронная информационно-образовательная система.</w:t>
      </w:r>
    </w:p>
    <w:p w14:paraId="0E1CFD43" w14:textId="347424D1" w:rsidR="00BF3690" w:rsidRPr="008E1305" w:rsidRDefault="00BF3690" w:rsidP="00203E47">
      <w:pPr>
        <w:pStyle w:val="a4"/>
        <w:numPr>
          <w:ilvl w:val="1"/>
          <w:numId w:val="1"/>
        </w:numPr>
        <w:jc w:val="both"/>
        <w:rPr>
          <w:sz w:val="26"/>
          <w:szCs w:val="26"/>
        </w:rPr>
      </w:pPr>
      <w:r w:rsidRPr="004A7372">
        <w:rPr>
          <w:sz w:val="26"/>
          <w:szCs w:val="26"/>
        </w:rPr>
        <w:t xml:space="preserve">Финансирование деятельности учебных ассистентов, цифровых ассистентов </w:t>
      </w:r>
      <w:r w:rsidR="00A37707">
        <w:rPr>
          <w:sz w:val="26"/>
          <w:szCs w:val="26"/>
        </w:rPr>
        <w:t xml:space="preserve">факультетов </w:t>
      </w:r>
      <w:r w:rsidRPr="004A7372">
        <w:rPr>
          <w:sz w:val="26"/>
          <w:szCs w:val="26"/>
        </w:rPr>
        <w:t>и учебных консультантов осуществляется из ФАР и средств бюджетов Факультетов. Для структурных подразделений НИУ ВШЭ с наличием в штатном расписании преподавательских должностей и не входящих в структуру факультетов, финансирование деятельности учебных ассистентов, цифровых ассистентов</w:t>
      </w:r>
      <w:r w:rsidR="002D562F">
        <w:rPr>
          <w:sz w:val="26"/>
          <w:szCs w:val="26"/>
        </w:rPr>
        <w:t xml:space="preserve"> факультета</w:t>
      </w:r>
      <w:r w:rsidRPr="004A7372">
        <w:rPr>
          <w:sz w:val="26"/>
          <w:szCs w:val="26"/>
        </w:rPr>
        <w:t xml:space="preserve"> и учебных консультантов может производиться</w:t>
      </w:r>
      <w:r w:rsidRPr="004A7372">
        <w:rPr>
          <w:rStyle w:val="a7"/>
          <w:sz w:val="26"/>
          <w:szCs w:val="26"/>
        </w:rPr>
        <w:footnoteReference w:id="1"/>
      </w:r>
      <w:r w:rsidRPr="004A7372">
        <w:rPr>
          <w:sz w:val="26"/>
          <w:szCs w:val="26"/>
        </w:rPr>
        <w:t xml:space="preserve"> из средств, предусмотренных на мероприятия, координируемые проректором, осуществляющим руководство деятельностью НИУ</w:t>
      </w:r>
      <w:r>
        <w:rPr>
          <w:sz w:val="26"/>
          <w:szCs w:val="26"/>
        </w:rPr>
        <w:t> </w:t>
      </w:r>
      <w:r w:rsidRPr="004A7372">
        <w:rPr>
          <w:sz w:val="26"/>
          <w:szCs w:val="26"/>
        </w:rPr>
        <w:t>ВШЭ по вопросу реализации основных образовательных программ высшего образования. Для филиалов НИУ ВШЭ финансирование деятельности учебных ассистентов, цифровых ассистентов</w:t>
      </w:r>
      <w:r w:rsidR="002D562F">
        <w:rPr>
          <w:sz w:val="26"/>
          <w:szCs w:val="26"/>
        </w:rPr>
        <w:t xml:space="preserve"> факультета</w:t>
      </w:r>
      <w:r w:rsidRPr="004A7372">
        <w:rPr>
          <w:sz w:val="26"/>
          <w:szCs w:val="26"/>
        </w:rPr>
        <w:t xml:space="preserve"> и учебных консультантов осуществляется за счет средств бюджетов филиалов.</w:t>
      </w:r>
    </w:p>
    <w:p w14:paraId="5A62E6E6" w14:textId="561E2704" w:rsidR="00E35790" w:rsidRDefault="00E35790" w:rsidP="00203E47">
      <w:pPr>
        <w:pStyle w:val="a4"/>
        <w:numPr>
          <w:ilvl w:val="1"/>
          <w:numId w:val="1"/>
        </w:numPr>
        <w:jc w:val="both"/>
        <w:rPr>
          <w:sz w:val="26"/>
          <w:szCs w:val="26"/>
        </w:rPr>
      </w:pPr>
      <w:r w:rsidRPr="004A7372">
        <w:rPr>
          <w:sz w:val="26"/>
          <w:szCs w:val="26"/>
        </w:rPr>
        <w:t xml:space="preserve">Проекты </w:t>
      </w:r>
      <w:r w:rsidR="00F744AB">
        <w:rPr>
          <w:sz w:val="26"/>
          <w:szCs w:val="26"/>
        </w:rPr>
        <w:t>реализуются</w:t>
      </w:r>
      <w:r w:rsidRPr="004A7372">
        <w:rPr>
          <w:sz w:val="26"/>
          <w:szCs w:val="26"/>
        </w:rPr>
        <w:t xml:space="preserve"> </w:t>
      </w:r>
      <w:r w:rsidR="00F744AB">
        <w:rPr>
          <w:sz w:val="26"/>
          <w:szCs w:val="26"/>
        </w:rPr>
        <w:t>при добровольном участии сторон:</w:t>
      </w:r>
      <w:r w:rsidRPr="004A7372">
        <w:rPr>
          <w:sz w:val="26"/>
          <w:szCs w:val="26"/>
        </w:rPr>
        <w:t xml:space="preserve"> учебного ассистента и преподавателя, цифрового ассистента</w:t>
      </w:r>
      <w:r w:rsidR="00A37707">
        <w:rPr>
          <w:sz w:val="26"/>
          <w:szCs w:val="26"/>
        </w:rPr>
        <w:t xml:space="preserve"> факультета</w:t>
      </w:r>
      <w:r w:rsidR="002D562F">
        <w:rPr>
          <w:sz w:val="26"/>
          <w:szCs w:val="26"/>
        </w:rPr>
        <w:t xml:space="preserve"> </w:t>
      </w:r>
      <w:r w:rsidR="002D562F" w:rsidRPr="004A7372">
        <w:rPr>
          <w:sz w:val="26"/>
          <w:szCs w:val="26"/>
        </w:rPr>
        <w:t>и преподавателя</w:t>
      </w:r>
      <w:r w:rsidR="002D562F">
        <w:rPr>
          <w:sz w:val="26"/>
          <w:szCs w:val="26"/>
        </w:rPr>
        <w:t xml:space="preserve"> (группы преподавателей)</w:t>
      </w:r>
      <w:r w:rsidRPr="004A7372">
        <w:rPr>
          <w:sz w:val="26"/>
          <w:szCs w:val="26"/>
        </w:rPr>
        <w:t>, учебного консультанта и студента</w:t>
      </w:r>
      <w:r>
        <w:rPr>
          <w:sz w:val="26"/>
          <w:szCs w:val="26"/>
        </w:rPr>
        <w:t xml:space="preserve"> </w:t>
      </w:r>
      <w:r w:rsidRPr="004A7372">
        <w:rPr>
          <w:sz w:val="26"/>
          <w:szCs w:val="26"/>
        </w:rPr>
        <w:t>особой категории.</w:t>
      </w:r>
    </w:p>
    <w:p w14:paraId="36220766" w14:textId="1E2DAC57" w:rsidR="00642D89" w:rsidRDefault="00642D89" w:rsidP="00203E47">
      <w:pPr>
        <w:pStyle w:val="a4"/>
        <w:numPr>
          <w:ilvl w:val="1"/>
          <w:numId w:val="1"/>
        </w:numPr>
        <w:jc w:val="both"/>
        <w:rPr>
          <w:sz w:val="26"/>
          <w:szCs w:val="26"/>
        </w:rPr>
      </w:pPr>
      <w:r w:rsidRPr="004A7372">
        <w:rPr>
          <w:sz w:val="26"/>
          <w:szCs w:val="26"/>
        </w:rPr>
        <w:t xml:space="preserve">Учебными ассистентами, цифровыми ассистентами </w:t>
      </w:r>
      <w:r w:rsidR="002D562F">
        <w:rPr>
          <w:sz w:val="26"/>
          <w:szCs w:val="26"/>
        </w:rPr>
        <w:t>факультета</w:t>
      </w:r>
      <w:r w:rsidR="002D562F" w:rsidRPr="004A7372">
        <w:rPr>
          <w:sz w:val="26"/>
          <w:szCs w:val="26"/>
        </w:rPr>
        <w:t xml:space="preserve"> </w:t>
      </w:r>
      <w:r w:rsidRPr="004A7372">
        <w:rPr>
          <w:sz w:val="26"/>
          <w:szCs w:val="26"/>
        </w:rPr>
        <w:t xml:space="preserve">или учебными консультантами могут стать студенты и аспиранты НИУ </w:t>
      </w:r>
      <w:r w:rsidRPr="005F07E3">
        <w:rPr>
          <w:sz w:val="26"/>
          <w:szCs w:val="26"/>
        </w:rPr>
        <w:t>ВШЭ</w:t>
      </w:r>
      <w:r w:rsidR="00CB127B">
        <w:rPr>
          <w:sz w:val="26"/>
          <w:szCs w:val="26"/>
        </w:rPr>
        <w:t xml:space="preserve"> (в случае цифровых ассистентов факультета также </w:t>
      </w:r>
      <w:r w:rsidR="002024CE">
        <w:rPr>
          <w:sz w:val="26"/>
          <w:szCs w:val="26"/>
        </w:rPr>
        <w:t xml:space="preserve">работники </w:t>
      </w:r>
      <w:r w:rsidR="00CB127B">
        <w:rPr>
          <w:sz w:val="26"/>
          <w:szCs w:val="26"/>
        </w:rPr>
        <w:t>НИУ</w:t>
      </w:r>
      <w:r w:rsidR="0088515E">
        <w:rPr>
          <w:sz w:val="26"/>
          <w:szCs w:val="26"/>
        </w:rPr>
        <w:t> </w:t>
      </w:r>
      <w:r w:rsidR="00CB127B">
        <w:rPr>
          <w:sz w:val="26"/>
          <w:szCs w:val="26"/>
        </w:rPr>
        <w:t>ВШЭ, прошедшие обучение)</w:t>
      </w:r>
      <w:r w:rsidRPr="005F07E3">
        <w:rPr>
          <w:sz w:val="26"/>
          <w:szCs w:val="26"/>
        </w:rPr>
        <w:t>, соответствующие критериям отбора, приведенным в Положении и Правилах (при наличии).</w:t>
      </w:r>
    </w:p>
    <w:p w14:paraId="5282A401" w14:textId="37DEA19E" w:rsidR="00642D89" w:rsidRPr="004A7372" w:rsidRDefault="00642D89" w:rsidP="00203E47">
      <w:pPr>
        <w:pStyle w:val="a4"/>
        <w:numPr>
          <w:ilvl w:val="1"/>
          <w:numId w:val="1"/>
        </w:numPr>
        <w:jc w:val="both"/>
        <w:rPr>
          <w:sz w:val="26"/>
          <w:szCs w:val="26"/>
        </w:rPr>
      </w:pPr>
      <w:r w:rsidRPr="004A7372">
        <w:rPr>
          <w:sz w:val="26"/>
          <w:szCs w:val="26"/>
        </w:rPr>
        <w:t>Студент или аспирант может одновременно быть учебным, цифровым ассистентом</w:t>
      </w:r>
      <w:r w:rsidR="00A37707">
        <w:rPr>
          <w:sz w:val="26"/>
          <w:szCs w:val="26"/>
        </w:rPr>
        <w:t xml:space="preserve"> факультета</w:t>
      </w:r>
      <w:r w:rsidRPr="004A7372">
        <w:rPr>
          <w:sz w:val="26"/>
          <w:szCs w:val="26"/>
        </w:rPr>
        <w:t>, учебным консультантом.</w:t>
      </w:r>
    </w:p>
    <w:p w14:paraId="18DD9F50" w14:textId="77777777" w:rsidR="00E35790" w:rsidRPr="004A7372" w:rsidRDefault="00E35790" w:rsidP="00203E47">
      <w:pPr>
        <w:pStyle w:val="a4"/>
        <w:numPr>
          <w:ilvl w:val="1"/>
          <w:numId w:val="1"/>
        </w:numPr>
        <w:jc w:val="both"/>
        <w:rPr>
          <w:sz w:val="26"/>
          <w:szCs w:val="26"/>
        </w:rPr>
      </w:pPr>
      <w:r w:rsidRPr="004A7372">
        <w:rPr>
          <w:sz w:val="26"/>
          <w:szCs w:val="26"/>
        </w:rPr>
        <w:t xml:space="preserve">Правила </w:t>
      </w:r>
      <w:r>
        <w:rPr>
          <w:sz w:val="26"/>
          <w:szCs w:val="26"/>
        </w:rPr>
        <w:t xml:space="preserve">Факультета </w:t>
      </w:r>
      <w:r w:rsidRPr="004A7372">
        <w:rPr>
          <w:sz w:val="26"/>
          <w:szCs w:val="26"/>
        </w:rPr>
        <w:t>утверждаются ученым советом Факультета. При отсутствии ученого совета на Факультете, Правила утверждает руководитель Факультета.</w:t>
      </w:r>
    </w:p>
    <w:p w14:paraId="093573D7" w14:textId="77777777" w:rsidR="00E35790" w:rsidRPr="004A7372" w:rsidRDefault="00E35790" w:rsidP="00203E47">
      <w:pPr>
        <w:pStyle w:val="a4"/>
        <w:numPr>
          <w:ilvl w:val="1"/>
          <w:numId w:val="1"/>
        </w:numPr>
        <w:jc w:val="both"/>
        <w:rPr>
          <w:sz w:val="26"/>
          <w:szCs w:val="26"/>
        </w:rPr>
      </w:pPr>
      <w:r w:rsidRPr="004A7372">
        <w:rPr>
          <w:sz w:val="26"/>
          <w:szCs w:val="26"/>
        </w:rPr>
        <w:t>Правила могут содержать:</w:t>
      </w:r>
    </w:p>
    <w:p w14:paraId="62A9C649" w14:textId="5197B3C4" w:rsidR="00E35790" w:rsidRPr="004A7372" w:rsidRDefault="00E35790" w:rsidP="00203E47">
      <w:pPr>
        <w:pStyle w:val="a4"/>
        <w:numPr>
          <w:ilvl w:val="2"/>
          <w:numId w:val="1"/>
        </w:numPr>
        <w:ind w:left="0" w:firstLine="680"/>
        <w:jc w:val="both"/>
        <w:rPr>
          <w:rFonts w:eastAsia="Calibri"/>
          <w:sz w:val="26"/>
          <w:szCs w:val="26"/>
          <w:lang w:val="x-none" w:eastAsia="en-US"/>
        </w:rPr>
      </w:pPr>
      <w:r w:rsidRPr="004A7372">
        <w:rPr>
          <w:rFonts w:eastAsia="Calibri"/>
          <w:sz w:val="26"/>
          <w:szCs w:val="26"/>
          <w:lang w:eastAsia="en-US"/>
        </w:rPr>
        <w:t>предельно допустимое числ</w:t>
      </w:r>
      <w:r w:rsidRPr="004A7372">
        <w:rPr>
          <w:rFonts w:eastAsia="Calibri"/>
          <w:sz w:val="26"/>
          <w:szCs w:val="26"/>
          <w:lang w:val="x-none" w:eastAsia="en-US"/>
        </w:rPr>
        <w:t>о учебных</w:t>
      </w:r>
      <w:r w:rsidR="005F07E3">
        <w:rPr>
          <w:rFonts w:eastAsia="Calibri"/>
          <w:sz w:val="26"/>
          <w:szCs w:val="26"/>
          <w:lang w:eastAsia="en-US"/>
        </w:rPr>
        <w:t xml:space="preserve"> и цифровых</w:t>
      </w:r>
      <w:r w:rsidRPr="004A7372">
        <w:rPr>
          <w:rFonts w:eastAsia="Calibri"/>
          <w:sz w:val="26"/>
          <w:szCs w:val="26"/>
          <w:lang w:val="x-none" w:eastAsia="en-US"/>
        </w:rPr>
        <w:t xml:space="preserve"> ассистентов</w:t>
      </w:r>
      <w:r w:rsidR="00CB127B">
        <w:rPr>
          <w:rFonts w:eastAsia="Calibri"/>
          <w:sz w:val="26"/>
          <w:szCs w:val="26"/>
          <w:lang w:eastAsia="en-US"/>
        </w:rPr>
        <w:t xml:space="preserve"> </w:t>
      </w:r>
      <w:r w:rsidR="00CB127B">
        <w:rPr>
          <w:sz w:val="26"/>
          <w:szCs w:val="26"/>
        </w:rPr>
        <w:t>факультета</w:t>
      </w:r>
      <w:r w:rsidRPr="004A7372">
        <w:rPr>
          <w:rFonts w:eastAsia="Calibri"/>
          <w:sz w:val="26"/>
          <w:szCs w:val="26"/>
          <w:lang w:val="x-none" w:eastAsia="en-US"/>
        </w:rPr>
        <w:t>, привлекаемых одним преподавателем;</w:t>
      </w:r>
    </w:p>
    <w:p w14:paraId="2628CDCA" w14:textId="5DDAEC9A" w:rsidR="00E35790" w:rsidRPr="004A7372" w:rsidRDefault="00E35790" w:rsidP="00203E47">
      <w:pPr>
        <w:pStyle w:val="a4"/>
        <w:numPr>
          <w:ilvl w:val="2"/>
          <w:numId w:val="1"/>
        </w:numPr>
        <w:ind w:left="0" w:firstLine="680"/>
        <w:jc w:val="both"/>
        <w:rPr>
          <w:rFonts w:eastAsia="Calibri"/>
          <w:sz w:val="26"/>
          <w:szCs w:val="26"/>
          <w:lang w:val="x-none" w:eastAsia="en-US"/>
        </w:rPr>
      </w:pPr>
      <w:r w:rsidRPr="004A7372">
        <w:rPr>
          <w:rFonts w:eastAsia="Calibri"/>
          <w:sz w:val="26"/>
          <w:szCs w:val="26"/>
          <w:lang w:eastAsia="en-US"/>
        </w:rPr>
        <w:t>предельно допустимое число студентов, курируемых учебным консультантом;</w:t>
      </w:r>
    </w:p>
    <w:p w14:paraId="066B8E1C" w14:textId="77777777" w:rsidR="00E35790" w:rsidRPr="004A7372" w:rsidRDefault="00E35790" w:rsidP="00203E47">
      <w:pPr>
        <w:pStyle w:val="a4"/>
        <w:numPr>
          <w:ilvl w:val="2"/>
          <w:numId w:val="1"/>
        </w:numPr>
        <w:ind w:left="0" w:firstLine="680"/>
        <w:jc w:val="both"/>
        <w:rPr>
          <w:rFonts w:eastAsia="Calibri"/>
          <w:sz w:val="26"/>
          <w:szCs w:val="26"/>
          <w:lang w:val="x-none" w:eastAsia="en-US"/>
        </w:rPr>
      </w:pPr>
      <w:r w:rsidRPr="004A7372">
        <w:rPr>
          <w:rFonts w:eastAsia="Calibri"/>
          <w:sz w:val="26"/>
          <w:szCs w:val="26"/>
          <w:lang w:eastAsia="en-US"/>
        </w:rPr>
        <w:t>возможность или невозможность привлекать студентов/аспирантов другого Факультета для работы в качестве учебных ассистентов у преподавателей своего Факультета;</w:t>
      </w:r>
    </w:p>
    <w:p w14:paraId="673785D6" w14:textId="7B165B08" w:rsidR="00E35790" w:rsidRPr="004A7372" w:rsidRDefault="00E35790" w:rsidP="00203E47">
      <w:pPr>
        <w:pStyle w:val="a4"/>
        <w:numPr>
          <w:ilvl w:val="2"/>
          <w:numId w:val="1"/>
        </w:numPr>
        <w:ind w:left="0" w:firstLine="680"/>
        <w:jc w:val="both"/>
        <w:rPr>
          <w:rFonts w:eastAsia="Calibri"/>
          <w:sz w:val="26"/>
          <w:szCs w:val="26"/>
          <w:lang w:val="x-none" w:eastAsia="en-US"/>
        </w:rPr>
      </w:pPr>
      <w:r w:rsidRPr="004A7372">
        <w:rPr>
          <w:rFonts w:eastAsia="Calibri"/>
          <w:sz w:val="26"/>
          <w:szCs w:val="26"/>
          <w:lang w:eastAsia="en-US"/>
        </w:rPr>
        <w:t xml:space="preserve">форму привлечения студента или аспиранта </w:t>
      </w:r>
      <w:r w:rsidRPr="004A7372">
        <w:rPr>
          <w:sz w:val="26"/>
          <w:szCs w:val="26"/>
        </w:rPr>
        <w:t xml:space="preserve">(на возмездной или безвозмездной основе) </w:t>
      </w:r>
      <w:r w:rsidRPr="004A7372">
        <w:rPr>
          <w:rFonts w:eastAsia="Calibri"/>
          <w:sz w:val="26"/>
          <w:szCs w:val="26"/>
          <w:lang w:eastAsia="en-US"/>
        </w:rPr>
        <w:t>к выполнению заданий, выполняемых учебным ассистентом, цифровым ассистентом</w:t>
      </w:r>
      <w:r w:rsidR="00CB127B" w:rsidRPr="00CB127B">
        <w:rPr>
          <w:sz w:val="26"/>
          <w:szCs w:val="26"/>
        </w:rPr>
        <w:t xml:space="preserve"> </w:t>
      </w:r>
      <w:r w:rsidR="00CB127B">
        <w:rPr>
          <w:sz w:val="26"/>
          <w:szCs w:val="26"/>
        </w:rPr>
        <w:t>факультета</w:t>
      </w:r>
      <w:r w:rsidRPr="004A7372">
        <w:rPr>
          <w:rFonts w:eastAsia="Calibri"/>
          <w:sz w:val="26"/>
          <w:szCs w:val="26"/>
          <w:lang w:eastAsia="en-US"/>
        </w:rPr>
        <w:t xml:space="preserve"> или учебным консуль</w:t>
      </w:r>
      <w:r w:rsidRPr="00806316">
        <w:rPr>
          <w:rFonts w:eastAsia="Calibri"/>
          <w:sz w:val="26"/>
          <w:szCs w:val="26"/>
          <w:lang w:eastAsia="en-US"/>
        </w:rPr>
        <w:t>тантом, и размер вознаграждения в случае привлечения на платной основе</w:t>
      </w:r>
      <w:r w:rsidRPr="00806316">
        <w:rPr>
          <w:rFonts w:eastAsia="Calibri"/>
          <w:sz w:val="26"/>
          <w:szCs w:val="26"/>
          <w:lang w:val="x-none" w:eastAsia="en-US"/>
        </w:rPr>
        <w:t>;</w:t>
      </w:r>
    </w:p>
    <w:p w14:paraId="58164F63" w14:textId="120B876D" w:rsidR="00E35790" w:rsidRPr="004A7372" w:rsidRDefault="00E35790" w:rsidP="00203E47">
      <w:pPr>
        <w:pStyle w:val="a4"/>
        <w:numPr>
          <w:ilvl w:val="2"/>
          <w:numId w:val="1"/>
        </w:numPr>
        <w:ind w:left="0" w:firstLine="680"/>
        <w:jc w:val="both"/>
        <w:rPr>
          <w:sz w:val="26"/>
          <w:szCs w:val="26"/>
        </w:rPr>
      </w:pPr>
      <w:r w:rsidRPr="004A7372">
        <w:rPr>
          <w:sz w:val="26"/>
          <w:szCs w:val="26"/>
        </w:rPr>
        <w:t>порядок и сроки рассмотрения заявки на привлечение учебного</w:t>
      </w:r>
      <w:r w:rsidR="00CB127B">
        <w:rPr>
          <w:sz w:val="26"/>
          <w:szCs w:val="26"/>
        </w:rPr>
        <w:t xml:space="preserve"> ассистента</w:t>
      </w:r>
      <w:r w:rsidR="005F07E3">
        <w:rPr>
          <w:sz w:val="26"/>
          <w:szCs w:val="26"/>
        </w:rPr>
        <w:t>, цифрового</w:t>
      </w:r>
      <w:r w:rsidRPr="004A7372">
        <w:rPr>
          <w:sz w:val="26"/>
          <w:szCs w:val="26"/>
        </w:rPr>
        <w:t xml:space="preserve"> ассистента</w:t>
      </w:r>
      <w:r w:rsidR="00CB127B">
        <w:rPr>
          <w:sz w:val="26"/>
          <w:szCs w:val="26"/>
        </w:rPr>
        <w:t xml:space="preserve"> факультета</w:t>
      </w:r>
      <w:r w:rsidRPr="004A7372">
        <w:rPr>
          <w:sz w:val="26"/>
          <w:szCs w:val="26"/>
        </w:rPr>
        <w:t xml:space="preserve"> или учебного консультанта и принятия решения по ней;</w:t>
      </w:r>
    </w:p>
    <w:p w14:paraId="6AF07156" w14:textId="2D16D2A4" w:rsidR="00E35790" w:rsidRPr="004A7372" w:rsidRDefault="00E35790" w:rsidP="00203E47">
      <w:pPr>
        <w:pStyle w:val="a4"/>
        <w:numPr>
          <w:ilvl w:val="2"/>
          <w:numId w:val="1"/>
        </w:numPr>
        <w:ind w:left="0" w:firstLine="680"/>
        <w:jc w:val="both"/>
        <w:rPr>
          <w:rFonts w:eastAsia="Calibri"/>
          <w:sz w:val="26"/>
          <w:szCs w:val="26"/>
          <w:lang w:val="x-none" w:eastAsia="en-US"/>
        </w:rPr>
      </w:pPr>
      <w:r w:rsidRPr="004A7372">
        <w:rPr>
          <w:rFonts w:eastAsia="Calibri"/>
          <w:sz w:val="26"/>
          <w:szCs w:val="26"/>
          <w:lang w:eastAsia="en-US"/>
        </w:rPr>
        <w:t>возможность или невозможность подачи з</w:t>
      </w:r>
      <w:r w:rsidR="002D562F">
        <w:rPr>
          <w:rFonts w:eastAsia="Calibri"/>
          <w:sz w:val="26"/>
          <w:szCs w:val="26"/>
          <w:lang w:eastAsia="en-US"/>
        </w:rPr>
        <w:t>аявки на привлечение учебных ассистентов</w:t>
      </w:r>
      <w:r w:rsidRPr="004A7372">
        <w:rPr>
          <w:rFonts w:eastAsia="Calibri"/>
          <w:sz w:val="26"/>
          <w:szCs w:val="26"/>
          <w:lang w:eastAsia="en-US"/>
        </w:rPr>
        <w:t xml:space="preserve"> любым преподавателем</w:t>
      </w:r>
      <w:r w:rsidR="002D562F">
        <w:rPr>
          <w:rFonts w:eastAsia="Calibri"/>
          <w:sz w:val="26"/>
          <w:szCs w:val="26"/>
          <w:lang w:eastAsia="en-US"/>
        </w:rPr>
        <w:t xml:space="preserve"> или </w:t>
      </w:r>
      <w:r w:rsidR="002D562F" w:rsidRPr="004A7372">
        <w:rPr>
          <w:rFonts w:eastAsia="Calibri"/>
          <w:sz w:val="26"/>
          <w:szCs w:val="26"/>
          <w:lang w:eastAsia="en-US"/>
        </w:rPr>
        <w:t>цифровых ассистентов</w:t>
      </w:r>
      <w:r w:rsidR="00CB127B" w:rsidRPr="00CB127B">
        <w:rPr>
          <w:sz w:val="26"/>
          <w:szCs w:val="26"/>
        </w:rPr>
        <w:t xml:space="preserve"> </w:t>
      </w:r>
      <w:r w:rsidR="00CB127B">
        <w:rPr>
          <w:sz w:val="26"/>
          <w:szCs w:val="26"/>
        </w:rPr>
        <w:t>факультета</w:t>
      </w:r>
      <w:r w:rsidR="002D562F">
        <w:rPr>
          <w:rFonts w:eastAsia="Calibri"/>
          <w:sz w:val="26"/>
          <w:szCs w:val="26"/>
          <w:lang w:eastAsia="en-US"/>
        </w:rPr>
        <w:t xml:space="preserve"> одним / группой преподавателей</w:t>
      </w:r>
      <w:r w:rsidRPr="004A7372">
        <w:rPr>
          <w:rFonts w:eastAsia="Calibri"/>
          <w:sz w:val="26"/>
          <w:szCs w:val="26"/>
          <w:lang w:eastAsia="en-US"/>
        </w:rPr>
        <w:t xml:space="preserve"> Факультета</w:t>
      </w:r>
      <w:r w:rsidR="002D562F">
        <w:rPr>
          <w:rFonts w:eastAsia="Calibri"/>
          <w:sz w:val="26"/>
          <w:szCs w:val="26"/>
          <w:lang w:eastAsia="en-US"/>
        </w:rPr>
        <w:t>, либо</w:t>
      </w:r>
      <w:r w:rsidRPr="004A7372">
        <w:rPr>
          <w:rFonts w:eastAsia="Calibri"/>
          <w:sz w:val="26"/>
          <w:szCs w:val="26"/>
          <w:lang w:eastAsia="en-US"/>
        </w:rPr>
        <w:t xml:space="preserve"> только преподавателями, соответствующими установленным в Правилах критериям;</w:t>
      </w:r>
    </w:p>
    <w:p w14:paraId="2538F16C" w14:textId="593938B5" w:rsidR="00E35790" w:rsidRPr="004A7372" w:rsidRDefault="00E35790" w:rsidP="00203E47">
      <w:pPr>
        <w:pStyle w:val="a4"/>
        <w:numPr>
          <w:ilvl w:val="2"/>
          <w:numId w:val="1"/>
        </w:numPr>
        <w:ind w:left="0" w:firstLine="680"/>
        <w:jc w:val="both"/>
        <w:rPr>
          <w:rFonts w:eastAsia="Calibri"/>
          <w:sz w:val="26"/>
          <w:szCs w:val="26"/>
          <w:lang w:val="x-none" w:eastAsia="en-US"/>
        </w:rPr>
      </w:pPr>
      <w:r w:rsidRPr="004A7372">
        <w:rPr>
          <w:rFonts w:eastAsia="Calibri"/>
          <w:sz w:val="26"/>
          <w:szCs w:val="26"/>
          <w:lang w:eastAsia="en-US"/>
        </w:rPr>
        <w:t>условие о необходимости согласования заявки преподавателя на привлечение учебного ассистента с руководителем Департамента, в котором работает преподаватель</w:t>
      </w:r>
      <w:r w:rsidR="0088515E">
        <w:rPr>
          <w:rFonts w:eastAsia="Calibri"/>
          <w:sz w:val="26"/>
          <w:szCs w:val="26"/>
          <w:lang w:eastAsia="en-US"/>
        </w:rPr>
        <w:t xml:space="preserve"> (при необходимости)</w:t>
      </w:r>
      <w:r w:rsidRPr="004A7372">
        <w:rPr>
          <w:rFonts w:eastAsia="Calibri"/>
          <w:sz w:val="26"/>
          <w:szCs w:val="26"/>
          <w:lang w:eastAsia="en-US"/>
        </w:rPr>
        <w:t>;</w:t>
      </w:r>
    </w:p>
    <w:p w14:paraId="14927568" w14:textId="1FF2DEE8" w:rsidR="00E35790" w:rsidRPr="004A7372" w:rsidRDefault="00E35790" w:rsidP="00203E47">
      <w:pPr>
        <w:pStyle w:val="a4"/>
        <w:numPr>
          <w:ilvl w:val="2"/>
          <w:numId w:val="1"/>
        </w:numPr>
        <w:ind w:left="0" w:firstLine="680"/>
        <w:jc w:val="both"/>
        <w:rPr>
          <w:rFonts w:eastAsia="Calibri"/>
          <w:sz w:val="26"/>
          <w:szCs w:val="26"/>
          <w:lang w:val="x-none" w:eastAsia="en-US"/>
        </w:rPr>
      </w:pPr>
      <w:r w:rsidRPr="004A7372">
        <w:rPr>
          <w:rFonts w:eastAsia="Calibri"/>
          <w:sz w:val="26"/>
          <w:szCs w:val="26"/>
          <w:lang w:eastAsia="en-US"/>
        </w:rPr>
        <w:t>условия и порядок подачи студентами заявок на роль учебного ассистента</w:t>
      </w:r>
      <w:r w:rsidR="00CB127B">
        <w:rPr>
          <w:rFonts w:eastAsia="Calibri"/>
          <w:sz w:val="26"/>
          <w:szCs w:val="26"/>
          <w:lang w:eastAsia="en-US"/>
        </w:rPr>
        <w:t xml:space="preserve">, цифрового ассистента </w:t>
      </w:r>
      <w:r w:rsidR="00CB127B">
        <w:rPr>
          <w:sz w:val="26"/>
          <w:szCs w:val="26"/>
        </w:rPr>
        <w:t>факультета</w:t>
      </w:r>
      <w:r w:rsidRPr="004A7372">
        <w:rPr>
          <w:rFonts w:eastAsia="Calibri"/>
          <w:sz w:val="26"/>
          <w:szCs w:val="26"/>
          <w:lang w:eastAsia="en-US"/>
        </w:rPr>
        <w:t xml:space="preserve"> и учебного консультанта;</w:t>
      </w:r>
    </w:p>
    <w:p w14:paraId="51AEE0F6" w14:textId="77777777" w:rsidR="00E35790" w:rsidRPr="004A7372" w:rsidRDefault="00E35790" w:rsidP="00203E47">
      <w:pPr>
        <w:pStyle w:val="a4"/>
        <w:numPr>
          <w:ilvl w:val="2"/>
          <w:numId w:val="1"/>
        </w:numPr>
        <w:ind w:left="0" w:firstLine="680"/>
        <w:jc w:val="both"/>
        <w:rPr>
          <w:rFonts w:eastAsia="Calibri"/>
          <w:sz w:val="26"/>
          <w:szCs w:val="26"/>
          <w:lang w:val="x-none" w:eastAsia="en-US"/>
        </w:rPr>
      </w:pPr>
      <w:r w:rsidRPr="004A7372">
        <w:rPr>
          <w:rFonts w:eastAsia="Calibri"/>
          <w:sz w:val="26"/>
          <w:szCs w:val="26"/>
          <w:lang w:eastAsia="en-US"/>
        </w:rPr>
        <w:t xml:space="preserve">полномочия </w:t>
      </w:r>
      <w:r>
        <w:rPr>
          <w:sz w:val="26"/>
          <w:szCs w:val="26"/>
        </w:rPr>
        <w:t>Комиссии</w:t>
      </w:r>
      <w:r w:rsidRPr="004A7372">
        <w:rPr>
          <w:rFonts w:eastAsia="Calibri"/>
          <w:sz w:val="26"/>
          <w:szCs w:val="26"/>
          <w:lang w:eastAsia="en-US"/>
        </w:rPr>
        <w:t xml:space="preserve"> в вопросе утверждения или отклонения заявок;</w:t>
      </w:r>
    </w:p>
    <w:p w14:paraId="3CF91077" w14:textId="77777777" w:rsidR="00E35790" w:rsidRPr="004A7372" w:rsidRDefault="00E35790" w:rsidP="00203E47">
      <w:pPr>
        <w:pStyle w:val="a4"/>
        <w:numPr>
          <w:ilvl w:val="2"/>
          <w:numId w:val="1"/>
        </w:numPr>
        <w:ind w:left="0" w:firstLine="680"/>
        <w:jc w:val="both"/>
        <w:rPr>
          <w:rFonts w:eastAsia="Calibri"/>
          <w:sz w:val="26"/>
          <w:szCs w:val="26"/>
          <w:lang w:val="x-none" w:eastAsia="en-US"/>
        </w:rPr>
      </w:pPr>
      <w:r>
        <w:rPr>
          <w:rFonts w:eastAsia="Calibri"/>
          <w:sz w:val="26"/>
          <w:szCs w:val="26"/>
          <w:lang w:eastAsia="en-US"/>
        </w:rPr>
        <w:t>дополнительные п</w:t>
      </w:r>
      <w:r w:rsidRPr="004A7372">
        <w:rPr>
          <w:rFonts w:eastAsia="Calibri"/>
          <w:sz w:val="26"/>
          <w:szCs w:val="26"/>
          <w:lang w:eastAsia="en-US"/>
        </w:rPr>
        <w:t>олномочия Координатора;</w:t>
      </w:r>
    </w:p>
    <w:p w14:paraId="39F96991" w14:textId="71FE98D7" w:rsidR="00E35790" w:rsidRPr="004A7372" w:rsidRDefault="00E35790" w:rsidP="00203E47">
      <w:pPr>
        <w:pStyle w:val="a4"/>
        <w:numPr>
          <w:ilvl w:val="2"/>
          <w:numId w:val="1"/>
        </w:numPr>
        <w:tabs>
          <w:tab w:val="left" w:pos="1134"/>
          <w:tab w:val="left" w:pos="1276"/>
          <w:tab w:val="left" w:pos="1560"/>
        </w:tabs>
        <w:ind w:left="0" w:firstLine="680"/>
        <w:jc w:val="both"/>
        <w:rPr>
          <w:rFonts w:eastAsia="Calibri"/>
          <w:sz w:val="26"/>
          <w:szCs w:val="26"/>
          <w:lang w:eastAsia="en-US"/>
        </w:rPr>
      </w:pPr>
      <w:r w:rsidRPr="004A7372">
        <w:rPr>
          <w:rFonts w:eastAsia="Calibri"/>
          <w:sz w:val="26"/>
          <w:szCs w:val="26"/>
          <w:lang w:eastAsia="en-US"/>
        </w:rPr>
        <w:t xml:space="preserve">критерии отбора учебных ассистентов, цифровых ассистентов </w:t>
      </w:r>
      <w:r w:rsidR="00276E51">
        <w:rPr>
          <w:rFonts w:eastAsia="Calibri"/>
          <w:sz w:val="26"/>
          <w:szCs w:val="26"/>
          <w:lang w:eastAsia="en-US"/>
        </w:rPr>
        <w:t xml:space="preserve">факультета </w:t>
      </w:r>
      <w:r w:rsidRPr="004A7372">
        <w:rPr>
          <w:rFonts w:eastAsia="Calibri"/>
          <w:sz w:val="26"/>
          <w:szCs w:val="26"/>
          <w:lang w:eastAsia="en-US"/>
        </w:rPr>
        <w:t>и уче</w:t>
      </w:r>
      <w:r w:rsidR="00642D89">
        <w:rPr>
          <w:rFonts w:eastAsia="Calibri"/>
          <w:sz w:val="26"/>
          <w:szCs w:val="26"/>
          <w:lang w:eastAsia="en-US"/>
        </w:rPr>
        <w:t>бных консультантов, в том числе</w:t>
      </w:r>
      <w:r w:rsidRPr="004A7372">
        <w:rPr>
          <w:rFonts w:eastAsia="Calibri"/>
          <w:sz w:val="26"/>
          <w:szCs w:val="26"/>
          <w:lang w:eastAsia="en-US"/>
        </w:rPr>
        <w:t xml:space="preserve"> успеваемость, номер курса;</w:t>
      </w:r>
    </w:p>
    <w:p w14:paraId="3053AC54" w14:textId="751697E3" w:rsidR="00E35790" w:rsidRPr="004A7372" w:rsidRDefault="00E35790" w:rsidP="00203E47">
      <w:pPr>
        <w:pStyle w:val="a4"/>
        <w:numPr>
          <w:ilvl w:val="2"/>
          <w:numId w:val="1"/>
        </w:numPr>
        <w:tabs>
          <w:tab w:val="left" w:pos="1134"/>
          <w:tab w:val="left" w:pos="1276"/>
          <w:tab w:val="left" w:pos="1560"/>
        </w:tabs>
        <w:ind w:left="0" w:firstLine="680"/>
        <w:jc w:val="both"/>
        <w:rPr>
          <w:rFonts w:eastAsia="Calibri"/>
          <w:sz w:val="26"/>
          <w:szCs w:val="26"/>
          <w:lang w:val="x-none" w:eastAsia="en-US"/>
        </w:rPr>
      </w:pPr>
      <w:r w:rsidRPr="004A7372">
        <w:rPr>
          <w:rFonts w:eastAsia="Calibri"/>
          <w:sz w:val="26"/>
          <w:szCs w:val="26"/>
          <w:lang w:eastAsia="en-US"/>
        </w:rPr>
        <w:t xml:space="preserve">допустимый перечень заданий, которые может выполнять учебный ассистент, </w:t>
      </w:r>
      <w:r w:rsidR="00276E51">
        <w:rPr>
          <w:rFonts w:eastAsia="Calibri"/>
          <w:sz w:val="26"/>
          <w:szCs w:val="26"/>
          <w:lang w:eastAsia="en-US"/>
        </w:rPr>
        <w:t xml:space="preserve">цифровой ассистент факультета, </w:t>
      </w:r>
      <w:r w:rsidRPr="004A7372">
        <w:rPr>
          <w:rFonts w:eastAsia="Calibri"/>
          <w:sz w:val="26"/>
          <w:szCs w:val="26"/>
          <w:lang w:eastAsia="en-US"/>
        </w:rPr>
        <w:t>привлеченный в помощь преподавателю Факультета;</w:t>
      </w:r>
    </w:p>
    <w:p w14:paraId="1506E564" w14:textId="77777777" w:rsidR="00E35790" w:rsidRPr="004A7372" w:rsidRDefault="00E35790" w:rsidP="00203E47">
      <w:pPr>
        <w:pStyle w:val="a4"/>
        <w:numPr>
          <w:ilvl w:val="2"/>
          <w:numId w:val="1"/>
        </w:numPr>
        <w:ind w:left="0" w:firstLine="680"/>
        <w:jc w:val="both"/>
        <w:rPr>
          <w:sz w:val="26"/>
          <w:szCs w:val="26"/>
        </w:rPr>
      </w:pPr>
      <w:r w:rsidRPr="004A7372">
        <w:rPr>
          <w:rFonts w:eastAsia="Calibri"/>
          <w:sz w:val="26"/>
          <w:szCs w:val="26"/>
          <w:lang w:eastAsia="en-US"/>
        </w:rPr>
        <w:t>иные условия и процедуры</w:t>
      </w:r>
      <w:r w:rsidRPr="004A7372">
        <w:rPr>
          <w:rFonts w:eastAsia="Calibri"/>
          <w:sz w:val="26"/>
          <w:szCs w:val="26"/>
          <w:lang w:val="x-none" w:eastAsia="en-US"/>
        </w:rPr>
        <w:t>.</w:t>
      </w:r>
    </w:p>
    <w:p w14:paraId="48769F3C" w14:textId="0DED3BB8" w:rsidR="001B3697" w:rsidRPr="001B3697" w:rsidRDefault="001B3697" w:rsidP="00203E47">
      <w:pPr>
        <w:pStyle w:val="a4"/>
        <w:numPr>
          <w:ilvl w:val="1"/>
          <w:numId w:val="1"/>
        </w:numPr>
        <w:jc w:val="both"/>
        <w:rPr>
          <w:sz w:val="26"/>
          <w:szCs w:val="26"/>
        </w:rPr>
      </w:pPr>
      <w:r w:rsidRPr="004A7372">
        <w:rPr>
          <w:kern w:val="2"/>
          <w:sz w:val="26"/>
          <w:szCs w:val="26"/>
        </w:rPr>
        <w:t>Координатор отвечает за поддержание в актуальном состоянии данных о преподавателях, учебных</w:t>
      </w:r>
      <w:r w:rsidR="00F7451F">
        <w:rPr>
          <w:kern w:val="2"/>
          <w:sz w:val="26"/>
          <w:szCs w:val="26"/>
        </w:rPr>
        <w:t xml:space="preserve"> ассистентах</w:t>
      </w:r>
      <w:r w:rsidRPr="004A7372">
        <w:rPr>
          <w:kern w:val="2"/>
          <w:sz w:val="26"/>
          <w:szCs w:val="26"/>
        </w:rPr>
        <w:t xml:space="preserve"> и цифровых ассистентах</w:t>
      </w:r>
      <w:r w:rsidR="00F7451F" w:rsidRPr="00F7451F">
        <w:rPr>
          <w:sz w:val="26"/>
          <w:szCs w:val="26"/>
        </w:rPr>
        <w:t xml:space="preserve"> </w:t>
      </w:r>
      <w:r w:rsidR="00F7451F">
        <w:rPr>
          <w:sz w:val="26"/>
          <w:szCs w:val="26"/>
        </w:rPr>
        <w:t>факультета</w:t>
      </w:r>
      <w:r w:rsidRPr="004A7372">
        <w:rPr>
          <w:kern w:val="2"/>
          <w:sz w:val="26"/>
          <w:szCs w:val="26"/>
        </w:rPr>
        <w:t xml:space="preserve">, учебных консультантах в </w:t>
      </w:r>
      <w:r w:rsidR="00642D89">
        <w:rPr>
          <w:kern w:val="2"/>
          <w:sz w:val="26"/>
          <w:szCs w:val="26"/>
        </w:rPr>
        <w:t>ЭИОС</w:t>
      </w:r>
      <w:r w:rsidRPr="004A7372">
        <w:rPr>
          <w:kern w:val="2"/>
          <w:sz w:val="26"/>
          <w:szCs w:val="26"/>
        </w:rPr>
        <w:t xml:space="preserve"> НИУ</w:t>
      </w:r>
      <w:r w:rsidR="004C1895">
        <w:rPr>
          <w:kern w:val="2"/>
          <w:sz w:val="26"/>
          <w:szCs w:val="26"/>
        </w:rPr>
        <w:t> </w:t>
      </w:r>
      <w:r w:rsidRPr="004A7372">
        <w:rPr>
          <w:kern w:val="2"/>
          <w:sz w:val="26"/>
          <w:szCs w:val="26"/>
        </w:rPr>
        <w:t xml:space="preserve">ВШЭ. База данных используется для определения статистических показателей НИУ ВШЭ, а также для отображения информации об </w:t>
      </w:r>
      <w:r w:rsidR="00F7451F" w:rsidRPr="004A7372">
        <w:rPr>
          <w:kern w:val="2"/>
          <w:sz w:val="26"/>
          <w:szCs w:val="26"/>
        </w:rPr>
        <w:t>учебных</w:t>
      </w:r>
      <w:r w:rsidR="00F7451F">
        <w:rPr>
          <w:kern w:val="2"/>
          <w:sz w:val="26"/>
          <w:szCs w:val="26"/>
        </w:rPr>
        <w:t xml:space="preserve"> ассистентах</w:t>
      </w:r>
      <w:r w:rsidR="00F7451F" w:rsidRPr="004A7372">
        <w:rPr>
          <w:kern w:val="2"/>
          <w:sz w:val="26"/>
          <w:szCs w:val="26"/>
        </w:rPr>
        <w:t xml:space="preserve"> и цифровых ассистентах</w:t>
      </w:r>
      <w:r w:rsidR="00F7451F" w:rsidRPr="00F7451F">
        <w:rPr>
          <w:sz w:val="26"/>
          <w:szCs w:val="26"/>
        </w:rPr>
        <w:t xml:space="preserve"> </w:t>
      </w:r>
      <w:r w:rsidR="00F7451F">
        <w:rPr>
          <w:sz w:val="26"/>
          <w:szCs w:val="26"/>
        </w:rPr>
        <w:t>факультета</w:t>
      </w:r>
      <w:r w:rsidR="00F7451F" w:rsidRPr="004A7372">
        <w:rPr>
          <w:kern w:val="2"/>
          <w:sz w:val="26"/>
          <w:szCs w:val="26"/>
        </w:rPr>
        <w:t xml:space="preserve"> </w:t>
      </w:r>
      <w:r w:rsidRPr="004A7372">
        <w:rPr>
          <w:kern w:val="2"/>
          <w:sz w:val="26"/>
          <w:szCs w:val="26"/>
        </w:rPr>
        <w:t>и их руководителях на интернет-страницах (сайтах) Факультетов, образовательных программ и Департаментов.</w:t>
      </w:r>
    </w:p>
    <w:p w14:paraId="18F63692" w14:textId="164BD7DD" w:rsidR="003E5307" w:rsidRPr="00477D07" w:rsidRDefault="003E5307" w:rsidP="00D200DA">
      <w:pPr>
        <w:pStyle w:val="1"/>
        <w:numPr>
          <w:ilvl w:val="0"/>
          <w:numId w:val="1"/>
        </w:numPr>
        <w:jc w:val="center"/>
        <w:rPr>
          <w:rFonts w:ascii="Times New Roman" w:eastAsiaTheme="minorHAnsi" w:hAnsi="Times New Roman" w:cs="Times New Roman"/>
          <w:b/>
          <w:color w:val="auto"/>
          <w:sz w:val="26"/>
          <w:szCs w:val="26"/>
        </w:rPr>
      </w:pPr>
      <w:bookmarkStart w:id="3" w:name="_Toc70604076"/>
      <w:r w:rsidRPr="00477D07">
        <w:rPr>
          <w:rFonts w:ascii="Times New Roman" w:eastAsiaTheme="minorHAnsi" w:hAnsi="Times New Roman" w:cs="Times New Roman"/>
          <w:b/>
          <w:color w:val="auto"/>
          <w:sz w:val="26"/>
          <w:szCs w:val="26"/>
        </w:rPr>
        <w:t>Учебный ассистент</w:t>
      </w:r>
      <w:bookmarkEnd w:id="3"/>
    </w:p>
    <w:p w14:paraId="03E3278D" w14:textId="77777777" w:rsidR="00E35790" w:rsidRPr="004A7372" w:rsidRDefault="00E35790" w:rsidP="00D200DA">
      <w:pPr>
        <w:pStyle w:val="a3"/>
        <w:numPr>
          <w:ilvl w:val="1"/>
          <w:numId w:val="1"/>
        </w:num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372">
        <w:rPr>
          <w:rFonts w:ascii="Times New Roman" w:hAnsi="Times New Roman" w:cs="Times New Roman"/>
          <w:sz w:val="26"/>
          <w:szCs w:val="26"/>
        </w:rPr>
        <w:t xml:space="preserve">Проект «Учебный ассистент» реализуется с целью формирования преподавательского кадрового резерва в </w:t>
      </w:r>
      <w:r>
        <w:rPr>
          <w:rFonts w:ascii="Times New Roman" w:hAnsi="Times New Roman" w:cs="Times New Roman"/>
          <w:sz w:val="26"/>
          <w:szCs w:val="26"/>
        </w:rPr>
        <w:t xml:space="preserve">НИУ ВШЭ. </w:t>
      </w:r>
    </w:p>
    <w:p w14:paraId="3C70FA3B" w14:textId="77777777" w:rsidR="00E35790" w:rsidRPr="004A7372" w:rsidRDefault="00E35790" w:rsidP="00E35790">
      <w:pPr>
        <w:pStyle w:val="a3"/>
        <w:numPr>
          <w:ilvl w:val="1"/>
          <w:numId w:val="1"/>
        </w:num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372">
        <w:rPr>
          <w:rFonts w:ascii="Times New Roman" w:hAnsi="Times New Roman" w:cs="Times New Roman"/>
          <w:sz w:val="26"/>
          <w:szCs w:val="26"/>
        </w:rPr>
        <w:t>Основными задачами проекта «Учебный ассистент» являются:</w:t>
      </w:r>
    </w:p>
    <w:p w14:paraId="553C7124" w14:textId="77777777" w:rsidR="00E35790" w:rsidRPr="004A7372" w:rsidRDefault="00E35790" w:rsidP="00E35790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372">
        <w:rPr>
          <w:rFonts w:ascii="Times New Roman" w:hAnsi="Times New Roman" w:cs="Times New Roman"/>
          <w:sz w:val="26"/>
          <w:szCs w:val="26"/>
        </w:rPr>
        <w:t>повышение эффективности учебного процесса;</w:t>
      </w:r>
    </w:p>
    <w:p w14:paraId="0ACD4567" w14:textId="77777777" w:rsidR="00E35790" w:rsidRPr="004A7372" w:rsidRDefault="00E35790" w:rsidP="00E35790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372">
        <w:rPr>
          <w:rFonts w:ascii="Times New Roman" w:hAnsi="Times New Roman" w:cs="Times New Roman"/>
          <w:sz w:val="26"/>
          <w:szCs w:val="26"/>
        </w:rPr>
        <w:t xml:space="preserve">выявление наиболее способных студентов и аспирантов </w:t>
      </w:r>
      <w:r>
        <w:rPr>
          <w:rFonts w:ascii="Times New Roman" w:hAnsi="Times New Roman" w:cs="Times New Roman"/>
          <w:sz w:val="26"/>
          <w:szCs w:val="26"/>
        </w:rPr>
        <w:t>НИУ ВШЭ</w:t>
      </w:r>
      <w:r w:rsidRPr="004A7372">
        <w:rPr>
          <w:rFonts w:ascii="Times New Roman" w:hAnsi="Times New Roman" w:cs="Times New Roman"/>
          <w:sz w:val="26"/>
          <w:szCs w:val="26"/>
        </w:rPr>
        <w:t>,</w:t>
      </w:r>
      <w:r w:rsidRPr="004A737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A7372">
        <w:rPr>
          <w:rFonts w:ascii="Times New Roman" w:hAnsi="Times New Roman" w:cs="Times New Roman"/>
          <w:sz w:val="26"/>
          <w:szCs w:val="26"/>
        </w:rPr>
        <w:t>ориентированных в будущем на преподавательскую деятельность, желающих получить первичное знакомство с ней в дополнение к своей основной специализации, и их вовлечение в педагогическую деятельность;</w:t>
      </w:r>
    </w:p>
    <w:p w14:paraId="7FEC334A" w14:textId="77777777" w:rsidR="00E35790" w:rsidRPr="004A7372" w:rsidRDefault="00E35790" w:rsidP="00E35790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372">
        <w:rPr>
          <w:rFonts w:ascii="Times New Roman" w:hAnsi="Times New Roman" w:cs="Times New Roman"/>
          <w:sz w:val="26"/>
          <w:szCs w:val="26"/>
        </w:rPr>
        <w:t>повышение исследовательского потенциала преподавателей за счёт снижения временных затрат на выполнение технических функций;</w:t>
      </w:r>
    </w:p>
    <w:p w14:paraId="2378AAE6" w14:textId="77777777" w:rsidR="00E35790" w:rsidRPr="004A7372" w:rsidRDefault="00E35790" w:rsidP="00E35790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372">
        <w:rPr>
          <w:rFonts w:ascii="Times New Roman" w:hAnsi="Times New Roman" w:cs="Times New Roman"/>
          <w:sz w:val="26"/>
          <w:szCs w:val="26"/>
        </w:rPr>
        <w:t xml:space="preserve">обеспечение возможности реализации проектной деятельности или прохождения педагогических практик студентами и аспирантами </w:t>
      </w:r>
      <w:r>
        <w:rPr>
          <w:rFonts w:ascii="Times New Roman" w:hAnsi="Times New Roman" w:cs="Times New Roman"/>
          <w:sz w:val="26"/>
          <w:szCs w:val="26"/>
        </w:rPr>
        <w:t>НИУ ВШЭ</w:t>
      </w:r>
      <w:r w:rsidRPr="004A7372">
        <w:rPr>
          <w:rFonts w:ascii="Times New Roman" w:hAnsi="Times New Roman" w:cs="Times New Roman"/>
          <w:sz w:val="26"/>
          <w:szCs w:val="26"/>
        </w:rPr>
        <w:t>;</w:t>
      </w:r>
    </w:p>
    <w:p w14:paraId="3F757837" w14:textId="2D7B961E" w:rsidR="00E5470A" w:rsidRPr="00E5470A" w:rsidRDefault="00E35790" w:rsidP="00E5470A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372">
        <w:rPr>
          <w:rFonts w:ascii="Times New Roman" w:hAnsi="Times New Roman" w:cs="Times New Roman"/>
          <w:sz w:val="26"/>
          <w:szCs w:val="26"/>
        </w:rPr>
        <w:t xml:space="preserve">совместное создание и апробация инновационных методик в образовательном процессе </w:t>
      </w:r>
      <w:r>
        <w:rPr>
          <w:rFonts w:ascii="Times New Roman" w:hAnsi="Times New Roman" w:cs="Times New Roman"/>
          <w:sz w:val="26"/>
          <w:szCs w:val="26"/>
        </w:rPr>
        <w:t>НИУ ВШЭ</w:t>
      </w:r>
      <w:r w:rsidRPr="004A7372">
        <w:rPr>
          <w:rFonts w:ascii="Times New Roman" w:hAnsi="Times New Roman" w:cs="Times New Roman"/>
          <w:sz w:val="26"/>
          <w:szCs w:val="26"/>
        </w:rPr>
        <w:t>.</w:t>
      </w:r>
    </w:p>
    <w:p w14:paraId="224D390D" w14:textId="13F104F0" w:rsidR="00E5470A" w:rsidRPr="00A441A3" w:rsidRDefault="00E5470A" w:rsidP="00A441A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A441A3">
        <w:rPr>
          <w:rFonts w:ascii="Times New Roman" w:hAnsi="Times New Roman" w:cs="Times New Roman"/>
          <w:sz w:val="26"/>
          <w:szCs w:val="26"/>
        </w:rPr>
        <w:t>Преподаватель</w:t>
      </w:r>
      <w:r w:rsidRPr="00A441A3">
        <w:rPr>
          <w:rFonts w:ascii="Times New Roman" w:hAnsi="Times New Roman" w:cs="Times New Roman"/>
          <w:kern w:val="2"/>
          <w:sz w:val="26"/>
          <w:szCs w:val="26"/>
        </w:rPr>
        <w:t xml:space="preserve">, участвующий в </w:t>
      </w:r>
      <w:r w:rsidR="00B15749">
        <w:rPr>
          <w:rFonts w:ascii="Times New Roman" w:hAnsi="Times New Roman" w:cs="Times New Roman"/>
          <w:kern w:val="2"/>
          <w:sz w:val="26"/>
          <w:szCs w:val="26"/>
        </w:rPr>
        <w:t>П</w:t>
      </w:r>
      <w:r w:rsidRPr="00A441A3">
        <w:rPr>
          <w:rFonts w:ascii="Times New Roman" w:hAnsi="Times New Roman" w:cs="Times New Roman"/>
          <w:kern w:val="2"/>
          <w:sz w:val="26"/>
          <w:szCs w:val="26"/>
        </w:rPr>
        <w:t>роекте, обеспечивает организацию работы учебного</w:t>
      </w:r>
      <w:r w:rsidR="000409A9" w:rsidRPr="00A441A3">
        <w:rPr>
          <w:rFonts w:ascii="Times New Roman" w:hAnsi="Times New Roman" w:cs="Times New Roman"/>
          <w:kern w:val="2"/>
          <w:sz w:val="26"/>
          <w:szCs w:val="26"/>
        </w:rPr>
        <w:t xml:space="preserve"> ассистента</w:t>
      </w:r>
      <w:r w:rsidRPr="00A441A3">
        <w:rPr>
          <w:rFonts w:ascii="Times New Roman" w:hAnsi="Times New Roman" w:cs="Times New Roman"/>
          <w:kern w:val="2"/>
          <w:sz w:val="26"/>
          <w:szCs w:val="26"/>
        </w:rPr>
        <w:t>, привлеченного Факультетом, в том числе:</w:t>
      </w:r>
    </w:p>
    <w:p w14:paraId="6CABBFF9" w14:textId="205726D5" w:rsidR="00EC5D01" w:rsidRPr="009C590D" w:rsidRDefault="00E5470A" w:rsidP="00A441A3">
      <w:pPr>
        <w:pStyle w:val="a4"/>
        <w:numPr>
          <w:ilvl w:val="2"/>
          <w:numId w:val="1"/>
        </w:numPr>
        <w:ind w:hanging="2063"/>
        <w:jc w:val="both"/>
        <w:rPr>
          <w:sz w:val="26"/>
          <w:szCs w:val="26"/>
        </w:rPr>
      </w:pPr>
      <w:r w:rsidRPr="009C590D">
        <w:rPr>
          <w:sz w:val="26"/>
          <w:szCs w:val="26"/>
        </w:rPr>
        <w:t>определяет задачи, выполняемые учебным ассистентом во время Проекта;</w:t>
      </w:r>
    </w:p>
    <w:p w14:paraId="71DE7590" w14:textId="4A798355" w:rsidR="00EC5D01" w:rsidRPr="00B25D46" w:rsidRDefault="00E5470A" w:rsidP="00A441A3">
      <w:pPr>
        <w:pStyle w:val="a4"/>
        <w:numPr>
          <w:ilvl w:val="2"/>
          <w:numId w:val="1"/>
        </w:numPr>
        <w:ind w:hanging="2063"/>
        <w:jc w:val="both"/>
        <w:rPr>
          <w:sz w:val="26"/>
          <w:szCs w:val="26"/>
        </w:rPr>
      </w:pPr>
      <w:r w:rsidRPr="00B25D46">
        <w:rPr>
          <w:sz w:val="26"/>
          <w:szCs w:val="26"/>
        </w:rPr>
        <w:t>определяет и рекомендует формы работы учебного ассистента;</w:t>
      </w:r>
    </w:p>
    <w:p w14:paraId="19E20449" w14:textId="32B0386F" w:rsidR="00EC5D01" w:rsidRPr="00B25D46" w:rsidRDefault="00E5470A" w:rsidP="00A441A3">
      <w:pPr>
        <w:pStyle w:val="a4"/>
        <w:numPr>
          <w:ilvl w:val="2"/>
          <w:numId w:val="1"/>
        </w:numPr>
        <w:ind w:hanging="2063"/>
        <w:jc w:val="both"/>
        <w:rPr>
          <w:sz w:val="26"/>
          <w:szCs w:val="26"/>
        </w:rPr>
      </w:pPr>
      <w:r w:rsidRPr="00A441A3">
        <w:rPr>
          <w:sz w:val="26"/>
          <w:szCs w:val="26"/>
        </w:rPr>
        <w:t xml:space="preserve">осуществляет контроль индивидуальной подготовки учебного ассистента; </w:t>
      </w:r>
    </w:p>
    <w:p w14:paraId="02565465" w14:textId="77777777" w:rsidR="00E5470A" w:rsidRPr="00A441A3" w:rsidRDefault="00E5470A" w:rsidP="00A441A3">
      <w:pPr>
        <w:pStyle w:val="a4"/>
        <w:numPr>
          <w:ilvl w:val="2"/>
          <w:numId w:val="1"/>
        </w:numPr>
        <w:ind w:hanging="2063"/>
        <w:jc w:val="both"/>
        <w:rPr>
          <w:sz w:val="26"/>
          <w:szCs w:val="26"/>
        </w:rPr>
      </w:pPr>
      <w:r w:rsidRPr="00A441A3">
        <w:rPr>
          <w:sz w:val="26"/>
          <w:szCs w:val="26"/>
        </w:rPr>
        <w:t>проверяет исполнение порученных заданий.</w:t>
      </w:r>
    </w:p>
    <w:p w14:paraId="44F04DCE" w14:textId="3C4DC360" w:rsidR="00E5470A" w:rsidRPr="009C590D" w:rsidRDefault="00E5470A" w:rsidP="00A441A3">
      <w:pPr>
        <w:pStyle w:val="a4"/>
        <w:numPr>
          <w:ilvl w:val="1"/>
          <w:numId w:val="1"/>
        </w:numPr>
        <w:jc w:val="both"/>
        <w:rPr>
          <w:sz w:val="26"/>
          <w:szCs w:val="26"/>
        </w:rPr>
      </w:pPr>
      <w:r w:rsidRPr="009C590D">
        <w:rPr>
          <w:sz w:val="26"/>
          <w:szCs w:val="26"/>
        </w:rPr>
        <w:t xml:space="preserve">В рамках взаимодействия с учебным ассистентом </w:t>
      </w:r>
      <w:r>
        <w:rPr>
          <w:sz w:val="26"/>
          <w:szCs w:val="26"/>
        </w:rPr>
        <w:t>п</w:t>
      </w:r>
      <w:r w:rsidRPr="009C590D">
        <w:rPr>
          <w:sz w:val="26"/>
          <w:szCs w:val="26"/>
        </w:rPr>
        <w:t>реподаватель несет ответственность за:</w:t>
      </w:r>
    </w:p>
    <w:p w14:paraId="43CE58B9" w14:textId="2D71CB06" w:rsidR="00EC5D01" w:rsidRPr="009C590D" w:rsidRDefault="00E5470A" w:rsidP="00A441A3">
      <w:pPr>
        <w:pStyle w:val="a4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9C590D">
        <w:rPr>
          <w:sz w:val="26"/>
          <w:szCs w:val="26"/>
        </w:rPr>
        <w:t>качество подготовленных учебным ассистентом методических материалов;</w:t>
      </w:r>
    </w:p>
    <w:p w14:paraId="157F27B2" w14:textId="018670B6" w:rsidR="00EC5D01" w:rsidRPr="00B25D46" w:rsidRDefault="00E5470A" w:rsidP="00A441A3">
      <w:pPr>
        <w:pStyle w:val="a4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B25D46">
        <w:rPr>
          <w:sz w:val="26"/>
          <w:szCs w:val="26"/>
        </w:rPr>
        <w:t>методическое обеспечение деятельности учебного ассистента;</w:t>
      </w:r>
    </w:p>
    <w:p w14:paraId="2E045D48" w14:textId="77777777" w:rsidR="00E5470A" w:rsidRPr="00A441A3" w:rsidRDefault="00E5470A" w:rsidP="00A441A3">
      <w:pPr>
        <w:pStyle w:val="a4"/>
        <w:numPr>
          <w:ilvl w:val="2"/>
          <w:numId w:val="1"/>
        </w:numPr>
        <w:ind w:left="0" w:firstLine="709"/>
        <w:jc w:val="both"/>
        <w:rPr>
          <w:color w:val="FF0000"/>
          <w:sz w:val="26"/>
          <w:szCs w:val="26"/>
        </w:rPr>
      </w:pPr>
      <w:r w:rsidRPr="00A441A3">
        <w:rPr>
          <w:sz w:val="26"/>
          <w:szCs w:val="26"/>
        </w:rPr>
        <w:t>своевременное представление учебным ассистентом отчетных материалов Координатору.</w:t>
      </w:r>
    </w:p>
    <w:p w14:paraId="2E0932B8" w14:textId="1D9EAD31" w:rsidR="00EC5D01" w:rsidRDefault="00E5470A" w:rsidP="00A441A3">
      <w:pPr>
        <w:pStyle w:val="a4"/>
        <w:numPr>
          <w:ilvl w:val="1"/>
          <w:numId w:val="1"/>
        </w:numPr>
        <w:jc w:val="both"/>
        <w:rPr>
          <w:kern w:val="2"/>
          <w:sz w:val="26"/>
          <w:szCs w:val="26"/>
        </w:rPr>
      </w:pPr>
      <w:r w:rsidRPr="004A7372">
        <w:rPr>
          <w:kern w:val="2"/>
          <w:sz w:val="26"/>
          <w:szCs w:val="26"/>
        </w:rPr>
        <w:t>Преподаватель имеет право заменить ранее отобранного учебного ассистента, в случае если учебный ассистент не может исполнять поставленные перед ним задачи.</w:t>
      </w:r>
      <w:r w:rsidR="005F07E3">
        <w:rPr>
          <w:kern w:val="2"/>
          <w:sz w:val="26"/>
          <w:szCs w:val="26"/>
        </w:rPr>
        <w:t xml:space="preserve"> Замену учебного ассистента преподавателю необходимо согласовать с Координатором, который вносит изменения в базу учебных ассистентов </w:t>
      </w:r>
      <w:r w:rsidR="00F7451F">
        <w:rPr>
          <w:kern w:val="2"/>
          <w:sz w:val="26"/>
          <w:szCs w:val="26"/>
        </w:rPr>
        <w:t xml:space="preserve">в </w:t>
      </w:r>
      <w:r w:rsidR="005F07E3">
        <w:rPr>
          <w:kern w:val="2"/>
          <w:sz w:val="26"/>
          <w:szCs w:val="26"/>
        </w:rPr>
        <w:t>ЭИОС.</w:t>
      </w:r>
      <w:r w:rsidRPr="004A7372">
        <w:rPr>
          <w:kern w:val="2"/>
          <w:sz w:val="26"/>
          <w:szCs w:val="26"/>
        </w:rPr>
        <w:t xml:space="preserve"> Вновь отобранный учебный ассистент д</w:t>
      </w:r>
      <w:r w:rsidR="005F07E3">
        <w:rPr>
          <w:kern w:val="2"/>
          <w:sz w:val="26"/>
          <w:szCs w:val="26"/>
        </w:rPr>
        <w:t>олжен соответствовать Правилам.</w:t>
      </w:r>
    </w:p>
    <w:p w14:paraId="06E8B0CE" w14:textId="6B66F7AF" w:rsidR="00EC5D01" w:rsidRPr="00B25D46" w:rsidRDefault="00E5470A" w:rsidP="00A441A3">
      <w:pPr>
        <w:pStyle w:val="a4"/>
        <w:numPr>
          <w:ilvl w:val="1"/>
          <w:numId w:val="1"/>
        </w:numPr>
        <w:jc w:val="both"/>
        <w:rPr>
          <w:kern w:val="2"/>
          <w:sz w:val="26"/>
          <w:szCs w:val="26"/>
        </w:rPr>
      </w:pPr>
      <w:r w:rsidRPr="00B25D46">
        <w:rPr>
          <w:color w:val="000000" w:themeColor="text1"/>
          <w:kern w:val="2"/>
          <w:sz w:val="26"/>
          <w:szCs w:val="26"/>
        </w:rPr>
        <w:t xml:space="preserve">Преподаватель не в праве требовать от учебного ассистента </w:t>
      </w:r>
      <w:r w:rsidRPr="00A441A3">
        <w:rPr>
          <w:sz w:val="26"/>
          <w:szCs w:val="26"/>
        </w:rPr>
        <w:t>самостоятельного проведения занятий и итогового контроля.</w:t>
      </w:r>
    </w:p>
    <w:p w14:paraId="1E9EE3AA" w14:textId="7C98B826" w:rsidR="00F744AB" w:rsidRPr="00A441A3" w:rsidRDefault="00477D07" w:rsidP="00A441A3">
      <w:pPr>
        <w:pStyle w:val="a4"/>
        <w:numPr>
          <w:ilvl w:val="1"/>
          <w:numId w:val="1"/>
        </w:numPr>
        <w:jc w:val="both"/>
        <w:rPr>
          <w:kern w:val="2"/>
          <w:sz w:val="26"/>
          <w:szCs w:val="26"/>
        </w:rPr>
      </w:pPr>
      <w:r w:rsidRPr="00A441A3">
        <w:rPr>
          <w:kern w:val="2"/>
          <w:sz w:val="26"/>
          <w:szCs w:val="26"/>
        </w:rPr>
        <w:t xml:space="preserve">Учебный ассистент не в праве </w:t>
      </w:r>
      <w:r w:rsidRPr="00A441A3">
        <w:rPr>
          <w:sz w:val="26"/>
          <w:szCs w:val="26"/>
        </w:rPr>
        <w:t xml:space="preserve">использовать учебные материалы, которые ему стали доступны в результате выполнения задач учебного ассистента, для организации индивидуальных занятий со студентами, если эта деятельность не связана с выполнением задач учебного ассистента. </w:t>
      </w:r>
    </w:p>
    <w:p w14:paraId="421320E9" w14:textId="085CBAF4" w:rsidR="003E5307" w:rsidRPr="000826C9" w:rsidRDefault="00A441A3" w:rsidP="00E5470A">
      <w:pPr>
        <w:pStyle w:val="a3"/>
        <w:numPr>
          <w:ilvl w:val="1"/>
          <w:numId w:val="1"/>
        </w:num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E5307" w:rsidRPr="000826C9">
        <w:rPr>
          <w:rFonts w:ascii="Times New Roman" w:hAnsi="Times New Roman" w:cs="Times New Roman"/>
          <w:sz w:val="26"/>
          <w:szCs w:val="26"/>
        </w:rPr>
        <w:t>формлени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3E5307" w:rsidRPr="000826C9">
        <w:rPr>
          <w:rFonts w:ascii="Times New Roman" w:hAnsi="Times New Roman" w:cs="Times New Roman"/>
          <w:sz w:val="26"/>
          <w:szCs w:val="26"/>
        </w:rPr>
        <w:t xml:space="preserve"> и рассмотрени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3E5307" w:rsidRPr="000826C9">
        <w:rPr>
          <w:rFonts w:ascii="Times New Roman" w:hAnsi="Times New Roman" w:cs="Times New Roman"/>
          <w:sz w:val="26"/>
          <w:szCs w:val="26"/>
        </w:rPr>
        <w:t xml:space="preserve"> заявок</w:t>
      </w:r>
      <w:r w:rsidR="00EC5D01">
        <w:rPr>
          <w:rFonts w:ascii="Times New Roman" w:hAnsi="Times New Roman" w:cs="Times New Roman"/>
          <w:sz w:val="26"/>
          <w:szCs w:val="26"/>
        </w:rPr>
        <w:t xml:space="preserve"> для участия проекте «Учебный ассистент»</w:t>
      </w:r>
      <w:r>
        <w:rPr>
          <w:rFonts w:ascii="Times New Roman" w:hAnsi="Times New Roman" w:cs="Times New Roman"/>
          <w:sz w:val="26"/>
          <w:szCs w:val="26"/>
        </w:rPr>
        <w:t xml:space="preserve"> происходит в следующем порядке</w:t>
      </w:r>
      <w:r w:rsidR="00EC5D01">
        <w:rPr>
          <w:rFonts w:ascii="Times New Roman" w:hAnsi="Times New Roman" w:cs="Times New Roman"/>
          <w:sz w:val="26"/>
          <w:szCs w:val="26"/>
        </w:rPr>
        <w:t>:</w:t>
      </w:r>
    </w:p>
    <w:p w14:paraId="2F255B46" w14:textId="16B95F63" w:rsidR="00E5470A" w:rsidRDefault="00EC5D01" w:rsidP="00E5470A">
      <w:pPr>
        <w:pStyle w:val="a4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744AB" w:rsidRPr="00B26EEF">
        <w:rPr>
          <w:sz w:val="26"/>
          <w:szCs w:val="26"/>
        </w:rPr>
        <w:t>ода</w:t>
      </w:r>
      <w:r w:rsidR="00F744AB">
        <w:rPr>
          <w:sz w:val="26"/>
          <w:szCs w:val="26"/>
        </w:rPr>
        <w:t>ча заявок для участия в проекте</w:t>
      </w:r>
      <w:r w:rsidR="00F744AB" w:rsidRPr="00B26EEF">
        <w:rPr>
          <w:sz w:val="26"/>
          <w:szCs w:val="26"/>
        </w:rPr>
        <w:t xml:space="preserve"> «Учебный ассистент» осуществляется дважды в год в сентябре и январе.</w:t>
      </w:r>
      <w:r w:rsidR="00F744AB">
        <w:rPr>
          <w:sz w:val="26"/>
          <w:szCs w:val="26"/>
        </w:rPr>
        <w:t xml:space="preserve"> Конкретные сроки устанавливаются в Правилах</w:t>
      </w:r>
      <w:r>
        <w:rPr>
          <w:sz w:val="26"/>
          <w:szCs w:val="26"/>
        </w:rPr>
        <w:t>;</w:t>
      </w:r>
    </w:p>
    <w:p w14:paraId="7FF1B2B8" w14:textId="1DDE1FD4" w:rsidR="00E5470A" w:rsidRDefault="00EC5D01" w:rsidP="00E5470A">
      <w:pPr>
        <w:pStyle w:val="a4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91229C" w:rsidRPr="00E5470A">
        <w:rPr>
          <w:sz w:val="26"/>
          <w:szCs w:val="26"/>
        </w:rPr>
        <w:t xml:space="preserve">ля участия в проекте «Учебный ассистент» преподавателю необходимо заполнить заявку в личном кабинете преподавателя в </w:t>
      </w:r>
      <w:r w:rsidR="000826C9">
        <w:rPr>
          <w:sz w:val="26"/>
          <w:szCs w:val="26"/>
        </w:rPr>
        <w:t>ЭИОС</w:t>
      </w:r>
      <w:r w:rsidR="0091229C" w:rsidRPr="00E5470A">
        <w:rPr>
          <w:sz w:val="26"/>
          <w:szCs w:val="26"/>
        </w:rPr>
        <w:t>, в которой указываются данные преподавателя, сведения об учебной дисциплине, к реализации которой привлекается учебный ассистент, количество уче</w:t>
      </w:r>
      <w:r w:rsidR="00F7451F">
        <w:rPr>
          <w:sz w:val="26"/>
          <w:szCs w:val="26"/>
        </w:rPr>
        <w:t>бных ассистентов, которое требуе</w:t>
      </w:r>
      <w:r w:rsidR="0091229C" w:rsidRPr="00E5470A">
        <w:rPr>
          <w:sz w:val="26"/>
          <w:szCs w:val="26"/>
        </w:rPr>
        <w:t>тся для реализации учебной дисциплины, и требования к ним</w:t>
      </w:r>
      <w:r w:rsidR="00A441A3">
        <w:rPr>
          <w:sz w:val="26"/>
          <w:szCs w:val="26"/>
        </w:rPr>
        <w:t>;</w:t>
      </w:r>
    </w:p>
    <w:p w14:paraId="1C64D93F" w14:textId="28A23CF1" w:rsidR="00E5470A" w:rsidRDefault="00A441A3" w:rsidP="00E5470A">
      <w:pPr>
        <w:pStyle w:val="a4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91229C" w:rsidRPr="00E5470A">
        <w:rPr>
          <w:sz w:val="26"/>
          <w:szCs w:val="26"/>
        </w:rPr>
        <w:t xml:space="preserve"> случае если </w:t>
      </w:r>
      <w:r>
        <w:rPr>
          <w:sz w:val="26"/>
          <w:szCs w:val="26"/>
        </w:rPr>
        <w:t>д</w:t>
      </w:r>
      <w:r w:rsidR="0091229C" w:rsidRPr="00E5470A">
        <w:rPr>
          <w:sz w:val="26"/>
          <w:szCs w:val="26"/>
        </w:rPr>
        <w:t>исциплина продолжается в следующем учебном году, оформляется новая заявка о привлечении учебного ассистента в сроки, установленные в Правилах.</w:t>
      </w:r>
    </w:p>
    <w:p w14:paraId="0DA768C7" w14:textId="7308BD18" w:rsidR="00E5470A" w:rsidRDefault="00A441A3" w:rsidP="00E5470A">
      <w:pPr>
        <w:pStyle w:val="a4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1229C" w:rsidRPr="00E5470A">
        <w:rPr>
          <w:sz w:val="26"/>
          <w:szCs w:val="26"/>
        </w:rPr>
        <w:t>осле публикации предложения о привлечении учебны</w:t>
      </w:r>
      <w:r w:rsidR="001B3697" w:rsidRPr="00E5470A">
        <w:rPr>
          <w:sz w:val="26"/>
          <w:szCs w:val="26"/>
        </w:rPr>
        <w:t>х</w:t>
      </w:r>
      <w:r w:rsidR="0091229C" w:rsidRPr="00E5470A">
        <w:rPr>
          <w:sz w:val="26"/>
          <w:szCs w:val="26"/>
        </w:rPr>
        <w:t xml:space="preserve"> ассистентов </w:t>
      </w:r>
      <w:r w:rsidR="0091229C" w:rsidRPr="00E5470A">
        <w:rPr>
          <w:color w:val="000000"/>
          <w:sz w:val="26"/>
          <w:szCs w:val="26"/>
        </w:rPr>
        <w:t xml:space="preserve">желающие студенты имеют право подать заявку </w:t>
      </w:r>
      <w:r w:rsidR="005F07E3">
        <w:rPr>
          <w:color w:val="000000"/>
          <w:sz w:val="26"/>
          <w:szCs w:val="26"/>
        </w:rPr>
        <w:t xml:space="preserve">в ЭИОС </w:t>
      </w:r>
      <w:r w:rsidR="0091229C" w:rsidRPr="00E5470A">
        <w:rPr>
          <w:color w:val="000000"/>
          <w:sz w:val="26"/>
          <w:szCs w:val="26"/>
        </w:rPr>
        <w:t xml:space="preserve">на роль учебного ассистента на одно или несколько открытых преподавателями предложений. После окончания подачи студенческих заявок преподаватель в </w:t>
      </w:r>
      <w:r w:rsidR="000826C9">
        <w:rPr>
          <w:sz w:val="26"/>
          <w:szCs w:val="26"/>
        </w:rPr>
        <w:t>ЭИОС</w:t>
      </w:r>
      <w:r w:rsidR="0091229C" w:rsidRPr="00E5470A">
        <w:rPr>
          <w:sz w:val="26"/>
          <w:szCs w:val="26"/>
        </w:rPr>
        <w:t xml:space="preserve"> выбирает из числа подавших заявки </w:t>
      </w:r>
      <w:r w:rsidR="00203E47">
        <w:rPr>
          <w:sz w:val="26"/>
          <w:szCs w:val="26"/>
        </w:rPr>
        <w:t xml:space="preserve">на </w:t>
      </w:r>
      <w:r w:rsidR="0091229C" w:rsidRPr="00E5470A">
        <w:rPr>
          <w:sz w:val="26"/>
          <w:szCs w:val="26"/>
        </w:rPr>
        <w:t>учебного(-ых) ассистента(-ов)</w:t>
      </w:r>
      <w:r w:rsidR="0091229C" w:rsidRPr="00E5470A">
        <w:rPr>
          <w:sz w:val="26"/>
          <w:szCs w:val="26"/>
          <w:shd w:val="clear" w:color="auto" w:fill="FFFFFF"/>
        </w:rPr>
        <w:t xml:space="preserve">. Информация о выборе передается Координатору. </w:t>
      </w:r>
    </w:p>
    <w:p w14:paraId="64E47D40" w14:textId="314B2FDD" w:rsidR="00E5470A" w:rsidRDefault="00A441A3" w:rsidP="00E5470A">
      <w:pPr>
        <w:pStyle w:val="a4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>
        <w:rPr>
          <w:kern w:val="2"/>
          <w:sz w:val="26"/>
          <w:szCs w:val="26"/>
        </w:rPr>
        <w:t>е</w:t>
      </w:r>
      <w:r w:rsidR="0091229C" w:rsidRPr="00E5470A">
        <w:rPr>
          <w:kern w:val="2"/>
          <w:sz w:val="26"/>
          <w:szCs w:val="26"/>
        </w:rPr>
        <w:t>сли данные кандидата, предлагаемого в качестве учебного ассистента</w:t>
      </w:r>
      <w:r w:rsidR="000826C9">
        <w:rPr>
          <w:kern w:val="2"/>
          <w:sz w:val="26"/>
          <w:szCs w:val="26"/>
        </w:rPr>
        <w:t>,</w:t>
      </w:r>
      <w:r w:rsidR="0091229C" w:rsidRPr="00E5470A">
        <w:rPr>
          <w:kern w:val="2"/>
          <w:sz w:val="26"/>
          <w:szCs w:val="26"/>
        </w:rPr>
        <w:t xml:space="preserve"> соответствуют Правилам, Координатор делает отметку о техническом одобрении заявки </w:t>
      </w:r>
      <w:r w:rsidR="000826C9">
        <w:rPr>
          <w:kern w:val="2"/>
          <w:sz w:val="26"/>
          <w:szCs w:val="26"/>
        </w:rPr>
        <w:t>в ЭИОС</w:t>
      </w:r>
      <w:r w:rsidR="0091229C" w:rsidRPr="00E5470A">
        <w:rPr>
          <w:kern w:val="2"/>
          <w:sz w:val="26"/>
          <w:szCs w:val="26"/>
        </w:rPr>
        <w:t>. В противном случае Координатор делает отметку о том, что заявка не принята, и в специальном поле для примечания описывает причину.</w:t>
      </w:r>
    </w:p>
    <w:p w14:paraId="4FC248CE" w14:textId="2C780BBA" w:rsidR="00E5470A" w:rsidRDefault="00A441A3" w:rsidP="00E5470A">
      <w:pPr>
        <w:pStyle w:val="a4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91229C" w:rsidRPr="00E5470A">
        <w:rPr>
          <w:sz w:val="26"/>
          <w:szCs w:val="26"/>
        </w:rPr>
        <w:t>нформация об одобренных Координатором заявках передается на рассмотрение Комиссии, которая принимает решение о назначении учебных ассистентов.</w:t>
      </w:r>
    </w:p>
    <w:p w14:paraId="63F39543" w14:textId="2DCC8BF0" w:rsidR="000826C9" w:rsidRDefault="000826C9" w:rsidP="00A441A3">
      <w:pPr>
        <w:pStyle w:val="a4"/>
        <w:numPr>
          <w:ilvl w:val="1"/>
          <w:numId w:val="1"/>
        </w:numPr>
        <w:jc w:val="both"/>
        <w:rPr>
          <w:sz w:val="26"/>
          <w:szCs w:val="26"/>
        </w:rPr>
      </w:pPr>
      <w:r w:rsidRPr="00E5470A">
        <w:rPr>
          <w:color w:val="000000" w:themeColor="text1"/>
          <w:sz w:val="26"/>
          <w:szCs w:val="26"/>
        </w:rPr>
        <w:t xml:space="preserve">Преподаватель вправе не заполнять заявку на публичный отбор учебных ассистентов, а сразу указать студентов или аспирантов, которых он хочет назначить своими учебными ассистентами. </w:t>
      </w:r>
    </w:p>
    <w:p w14:paraId="0B27366F" w14:textId="49A639DF" w:rsidR="001B3697" w:rsidRPr="00E5470A" w:rsidRDefault="007539F1" w:rsidP="00A441A3">
      <w:pPr>
        <w:pStyle w:val="a4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kern w:val="2"/>
          <w:sz w:val="26"/>
          <w:szCs w:val="26"/>
        </w:rPr>
        <w:t>В исключительных случаях</w:t>
      </w:r>
      <w:r w:rsidR="005863BA">
        <w:rPr>
          <w:kern w:val="2"/>
          <w:sz w:val="26"/>
          <w:szCs w:val="26"/>
        </w:rPr>
        <w:t>, при отсутствии объективных возможностей подачи заявки через ЭИОС,</w:t>
      </w:r>
      <w:r>
        <w:rPr>
          <w:kern w:val="2"/>
          <w:sz w:val="26"/>
          <w:szCs w:val="26"/>
        </w:rPr>
        <w:t xml:space="preserve"> допускается подача заявки через Координатора, без публикации заявки в ЭИОС. </w:t>
      </w:r>
    </w:p>
    <w:p w14:paraId="156C6B52" w14:textId="792FCC20" w:rsidR="00BF3690" w:rsidRPr="00477D07" w:rsidRDefault="00BF3690" w:rsidP="00D200DA">
      <w:pPr>
        <w:pStyle w:val="1"/>
        <w:numPr>
          <w:ilvl w:val="0"/>
          <w:numId w:val="1"/>
        </w:numPr>
        <w:jc w:val="center"/>
        <w:rPr>
          <w:rFonts w:ascii="Times New Roman" w:eastAsiaTheme="minorHAnsi" w:hAnsi="Times New Roman" w:cs="Times New Roman"/>
          <w:b/>
          <w:color w:val="auto"/>
          <w:sz w:val="26"/>
          <w:szCs w:val="26"/>
        </w:rPr>
      </w:pPr>
      <w:bookmarkStart w:id="4" w:name="_Toc70604077"/>
      <w:r w:rsidRPr="00477D07">
        <w:rPr>
          <w:rFonts w:ascii="Times New Roman" w:eastAsiaTheme="minorHAnsi" w:hAnsi="Times New Roman" w:cs="Times New Roman"/>
          <w:b/>
          <w:color w:val="auto"/>
          <w:sz w:val="26"/>
          <w:szCs w:val="26"/>
        </w:rPr>
        <w:t>Цифровой ассистент</w:t>
      </w:r>
      <w:r w:rsidR="00276E51">
        <w:rPr>
          <w:rFonts w:ascii="Times New Roman" w:eastAsiaTheme="minorHAnsi" w:hAnsi="Times New Roman" w:cs="Times New Roman"/>
          <w:b/>
          <w:color w:val="auto"/>
          <w:sz w:val="26"/>
          <w:szCs w:val="26"/>
        </w:rPr>
        <w:t xml:space="preserve"> факультета</w:t>
      </w:r>
      <w:bookmarkEnd w:id="4"/>
      <w:r w:rsidR="00276E51">
        <w:rPr>
          <w:rFonts w:ascii="Times New Roman" w:eastAsiaTheme="minorHAnsi" w:hAnsi="Times New Roman" w:cs="Times New Roman"/>
          <w:b/>
          <w:color w:val="auto"/>
          <w:sz w:val="26"/>
          <w:szCs w:val="26"/>
        </w:rPr>
        <w:t xml:space="preserve"> </w:t>
      </w:r>
    </w:p>
    <w:p w14:paraId="62DE7E3F" w14:textId="7A684B94" w:rsidR="00E35790" w:rsidRDefault="00E35790" w:rsidP="00D200DA">
      <w:pPr>
        <w:pStyle w:val="a4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4A7372">
        <w:rPr>
          <w:sz w:val="26"/>
          <w:szCs w:val="26"/>
        </w:rPr>
        <w:t>роект «Цифровой ассистент</w:t>
      </w:r>
      <w:r w:rsidR="00276E51">
        <w:rPr>
          <w:sz w:val="26"/>
          <w:szCs w:val="26"/>
        </w:rPr>
        <w:t xml:space="preserve"> факультета</w:t>
      </w:r>
      <w:r w:rsidRPr="004A7372">
        <w:rPr>
          <w:sz w:val="26"/>
          <w:szCs w:val="26"/>
        </w:rPr>
        <w:t>»</w:t>
      </w:r>
      <w:r>
        <w:rPr>
          <w:sz w:val="26"/>
          <w:szCs w:val="26"/>
        </w:rPr>
        <w:t xml:space="preserve"> реализуется с</w:t>
      </w:r>
      <w:r w:rsidRPr="004A7372">
        <w:rPr>
          <w:sz w:val="26"/>
          <w:szCs w:val="26"/>
        </w:rPr>
        <w:t xml:space="preserve"> целью содействия организации образовательного процесса в дистанционном </w:t>
      </w:r>
      <w:r w:rsidR="00276E51">
        <w:rPr>
          <w:sz w:val="26"/>
          <w:szCs w:val="26"/>
        </w:rPr>
        <w:t>и</w:t>
      </w:r>
      <w:r w:rsidR="00023A0D">
        <w:rPr>
          <w:sz w:val="26"/>
          <w:szCs w:val="26"/>
        </w:rPr>
        <w:t>/или</w:t>
      </w:r>
      <w:r w:rsidR="00276E51">
        <w:rPr>
          <w:sz w:val="26"/>
          <w:szCs w:val="26"/>
        </w:rPr>
        <w:t xml:space="preserve"> </w:t>
      </w:r>
      <w:r w:rsidR="00023A0D">
        <w:rPr>
          <w:sz w:val="26"/>
          <w:szCs w:val="26"/>
        </w:rPr>
        <w:t>аудиторном</w:t>
      </w:r>
      <w:r w:rsidR="00276E51">
        <w:rPr>
          <w:sz w:val="26"/>
          <w:szCs w:val="26"/>
        </w:rPr>
        <w:t xml:space="preserve"> </w:t>
      </w:r>
      <w:r w:rsidRPr="004A7372">
        <w:rPr>
          <w:sz w:val="26"/>
          <w:szCs w:val="26"/>
        </w:rPr>
        <w:t>формат</w:t>
      </w:r>
      <w:r w:rsidR="00023A0D">
        <w:rPr>
          <w:sz w:val="26"/>
          <w:szCs w:val="26"/>
        </w:rPr>
        <w:t>ах</w:t>
      </w:r>
      <w:r w:rsidRPr="004A7372">
        <w:rPr>
          <w:sz w:val="26"/>
          <w:szCs w:val="26"/>
        </w:rPr>
        <w:t xml:space="preserve"> и с использованием современных цифровых технологий в НИУ ВШЭ</w:t>
      </w:r>
      <w:r>
        <w:rPr>
          <w:sz w:val="26"/>
          <w:szCs w:val="26"/>
        </w:rPr>
        <w:t>.</w:t>
      </w:r>
    </w:p>
    <w:p w14:paraId="0C9E1DEB" w14:textId="5A2E2313" w:rsidR="00E35790" w:rsidRPr="004A7372" w:rsidRDefault="00E35790" w:rsidP="00203E47">
      <w:pPr>
        <w:pStyle w:val="a4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4A7372">
        <w:rPr>
          <w:sz w:val="26"/>
          <w:szCs w:val="26"/>
        </w:rPr>
        <w:t xml:space="preserve">сновными задачами </w:t>
      </w:r>
      <w:r>
        <w:rPr>
          <w:sz w:val="26"/>
          <w:szCs w:val="26"/>
        </w:rPr>
        <w:t>п</w:t>
      </w:r>
      <w:r w:rsidRPr="004A7372">
        <w:rPr>
          <w:sz w:val="26"/>
          <w:szCs w:val="26"/>
        </w:rPr>
        <w:t>роект</w:t>
      </w:r>
      <w:r>
        <w:rPr>
          <w:sz w:val="26"/>
          <w:szCs w:val="26"/>
        </w:rPr>
        <w:t>а</w:t>
      </w:r>
      <w:r w:rsidRPr="004A7372">
        <w:rPr>
          <w:sz w:val="26"/>
          <w:szCs w:val="26"/>
        </w:rPr>
        <w:t xml:space="preserve"> «Цифровой ассистент</w:t>
      </w:r>
      <w:r w:rsidR="00276E51">
        <w:rPr>
          <w:sz w:val="26"/>
          <w:szCs w:val="26"/>
        </w:rPr>
        <w:t xml:space="preserve"> факультета</w:t>
      </w:r>
      <w:r w:rsidRPr="004A7372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4A7372">
        <w:rPr>
          <w:sz w:val="26"/>
          <w:szCs w:val="26"/>
        </w:rPr>
        <w:t>являются:</w:t>
      </w:r>
    </w:p>
    <w:p w14:paraId="04BE2B1E" w14:textId="14FFB41D" w:rsidR="00E5470A" w:rsidRDefault="00E35790" w:rsidP="00203E47">
      <w:pPr>
        <w:pStyle w:val="a4"/>
        <w:numPr>
          <w:ilvl w:val="2"/>
          <w:numId w:val="1"/>
        </w:numPr>
        <w:ind w:left="0" w:firstLine="680"/>
        <w:jc w:val="both"/>
        <w:rPr>
          <w:sz w:val="26"/>
          <w:szCs w:val="26"/>
        </w:rPr>
      </w:pPr>
      <w:r w:rsidRPr="004A7372">
        <w:rPr>
          <w:sz w:val="26"/>
          <w:szCs w:val="26"/>
        </w:rPr>
        <w:t xml:space="preserve">помощь преподавателям в освоении </w:t>
      </w:r>
      <w:r w:rsidR="00276E51">
        <w:rPr>
          <w:sz w:val="26"/>
          <w:szCs w:val="26"/>
        </w:rPr>
        <w:t xml:space="preserve">цифровых </w:t>
      </w:r>
      <w:r w:rsidRPr="004A7372">
        <w:rPr>
          <w:sz w:val="26"/>
          <w:szCs w:val="26"/>
        </w:rPr>
        <w:t>технологий;</w:t>
      </w:r>
    </w:p>
    <w:p w14:paraId="142338B2" w14:textId="51CC5180" w:rsidR="00E35790" w:rsidRDefault="005F07E3" w:rsidP="00203E47">
      <w:pPr>
        <w:pStyle w:val="a4"/>
        <w:numPr>
          <w:ilvl w:val="2"/>
          <w:numId w:val="1"/>
        </w:numPr>
        <w:ind w:left="0" w:firstLine="680"/>
        <w:jc w:val="both"/>
        <w:rPr>
          <w:sz w:val="26"/>
          <w:szCs w:val="26"/>
        </w:rPr>
      </w:pPr>
      <w:r>
        <w:rPr>
          <w:sz w:val="26"/>
          <w:szCs w:val="26"/>
        </w:rPr>
        <w:t>сокращение временных затрат</w:t>
      </w:r>
      <w:r w:rsidR="00E35790" w:rsidRPr="00E5470A">
        <w:rPr>
          <w:sz w:val="26"/>
          <w:szCs w:val="26"/>
        </w:rPr>
        <w:t xml:space="preserve"> преподавателей </w:t>
      </w:r>
      <w:r>
        <w:rPr>
          <w:sz w:val="26"/>
          <w:szCs w:val="26"/>
        </w:rPr>
        <w:t xml:space="preserve">на организацию </w:t>
      </w:r>
      <w:r w:rsidR="00E35790" w:rsidRPr="00E5470A">
        <w:rPr>
          <w:sz w:val="26"/>
          <w:szCs w:val="26"/>
        </w:rPr>
        <w:t>занятий</w:t>
      </w:r>
      <w:r>
        <w:rPr>
          <w:sz w:val="26"/>
          <w:szCs w:val="26"/>
        </w:rPr>
        <w:t xml:space="preserve"> с применением </w:t>
      </w:r>
      <w:r w:rsidR="00F7451F">
        <w:rPr>
          <w:sz w:val="26"/>
          <w:szCs w:val="26"/>
        </w:rPr>
        <w:t>цифровых</w:t>
      </w:r>
      <w:r>
        <w:rPr>
          <w:sz w:val="26"/>
          <w:szCs w:val="26"/>
        </w:rPr>
        <w:t xml:space="preserve"> технологий</w:t>
      </w:r>
      <w:r w:rsidR="00F7451F">
        <w:rPr>
          <w:sz w:val="26"/>
          <w:szCs w:val="26"/>
        </w:rPr>
        <w:t>;</w:t>
      </w:r>
    </w:p>
    <w:p w14:paraId="265F6F7F" w14:textId="14669B44" w:rsidR="00F7451F" w:rsidRPr="00E5470A" w:rsidRDefault="00F7451F" w:rsidP="00203E47">
      <w:pPr>
        <w:pStyle w:val="a4"/>
        <w:numPr>
          <w:ilvl w:val="2"/>
          <w:numId w:val="1"/>
        </w:numPr>
        <w:ind w:left="0" w:firstLine="680"/>
        <w:jc w:val="both"/>
        <w:rPr>
          <w:sz w:val="26"/>
          <w:szCs w:val="26"/>
        </w:rPr>
      </w:pPr>
      <w:r>
        <w:rPr>
          <w:sz w:val="26"/>
          <w:szCs w:val="26"/>
        </w:rPr>
        <w:t>повышение цифровой грамотности преподавателей НИУ</w:t>
      </w:r>
      <w:r w:rsidR="005C532E">
        <w:rPr>
          <w:sz w:val="26"/>
          <w:szCs w:val="26"/>
        </w:rPr>
        <w:t> </w:t>
      </w:r>
      <w:r>
        <w:rPr>
          <w:sz w:val="26"/>
          <w:szCs w:val="26"/>
        </w:rPr>
        <w:t>ВШЭ в организации образовательного процесса.</w:t>
      </w:r>
    </w:p>
    <w:p w14:paraId="1EC3252C" w14:textId="55ACB3AA" w:rsidR="00E5470A" w:rsidRDefault="00E5470A" w:rsidP="00A441A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A441A3">
        <w:rPr>
          <w:rFonts w:ascii="Times New Roman" w:hAnsi="Times New Roman" w:cs="Times New Roman"/>
          <w:sz w:val="26"/>
          <w:szCs w:val="26"/>
        </w:rPr>
        <w:t>Преподаватель</w:t>
      </w:r>
      <w:r w:rsidRPr="00A441A3">
        <w:rPr>
          <w:rFonts w:ascii="Times New Roman" w:hAnsi="Times New Roman" w:cs="Times New Roman"/>
          <w:kern w:val="2"/>
          <w:sz w:val="26"/>
          <w:szCs w:val="26"/>
        </w:rPr>
        <w:t>, участвующий в проектах, обеспечивает организацию работы цифрового ассистента</w:t>
      </w:r>
      <w:r w:rsidR="00276E51" w:rsidRPr="00A441A3">
        <w:rPr>
          <w:rFonts w:ascii="Times New Roman" w:hAnsi="Times New Roman" w:cs="Times New Roman"/>
          <w:kern w:val="2"/>
          <w:sz w:val="26"/>
          <w:szCs w:val="26"/>
        </w:rPr>
        <w:t xml:space="preserve"> факультета</w:t>
      </w:r>
      <w:r w:rsidRPr="00A441A3">
        <w:rPr>
          <w:rFonts w:ascii="Times New Roman" w:hAnsi="Times New Roman" w:cs="Times New Roman"/>
          <w:kern w:val="2"/>
          <w:sz w:val="26"/>
          <w:szCs w:val="26"/>
        </w:rPr>
        <w:t>, привлеченного Факультетом, в том числе:</w:t>
      </w:r>
    </w:p>
    <w:p w14:paraId="560F2AFD" w14:textId="13B55E6B" w:rsidR="008D4EC4" w:rsidRPr="003D7625" w:rsidRDefault="00E5470A" w:rsidP="003D7625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7625">
        <w:rPr>
          <w:rFonts w:ascii="Times New Roman" w:hAnsi="Times New Roman" w:cs="Times New Roman"/>
          <w:sz w:val="26"/>
          <w:szCs w:val="26"/>
        </w:rPr>
        <w:t>определяет задачи, выполняемые цифровым ассистентом</w:t>
      </w:r>
      <w:r w:rsidR="00276E51" w:rsidRPr="003D7625">
        <w:rPr>
          <w:rFonts w:ascii="Times New Roman" w:hAnsi="Times New Roman" w:cs="Times New Roman"/>
          <w:sz w:val="26"/>
          <w:szCs w:val="26"/>
        </w:rPr>
        <w:t xml:space="preserve"> факультета</w:t>
      </w:r>
      <w:r w:rsidR="005B78DB" w:rsidRPr="003D7625">
        <w:rPr>
          <w:rFonts w:ascii="Times New Roman" w:hAnsi="Times New Roman" w:cs="Times New Roman"/>
          <w:sz w:val="26"/>
          <w:szCs w:val="26"/>
        </w:rPr>
        <w:t xml:space="preserve"> в соответствии с Правилами</w:t>
      </w:r>
      <w:r w:rsidRPr="003D7625">
        <w:rPr>
          <w:rFonts w:ascii="Times New Roman" w:hAnsi="Times New Roman" w:cs="Times New Roman"/>
          <w:sz w:val="26"/>
          <w:szCs w:val="26"/>
        </w:rPr>
        <w:t>;</w:t>
      </w:r>
    </w:p>
    <w:p w14:paraId="7474E885" w14:textId="2FF3F1EF" w:rsidR="008D4EC4" w:rsidRPr="003D7625" w:rsidRDefault="00E5470A" w:rsidP="003D7625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7625">
        <w:rPr>
          <w:rFonts w:ascii="Times New Roman" w:hAnsi="Times New Roman" w:cs="Times New Roman"/>
          <w:sz w:val="26"/>
          <w:szCs w:val="26"/>
        </w:rPr>
        <w:t>определяет и рекомендует формы работы цифрового ассистента</w:t>
      </w:r>
      <w:r w:rsidR="00276E51" w:rsidRPr="003D7625">
        <w:rPr>
          <w:rFonts w:ascii="Times New Roman" w:hAnsi="Times New Roman" w:cs="Times New Roman"/>
          <w:sz w:val="26"/>
          <w:szCs w:val="26"/>
        </w:rPr>
        <w:t xml:space="preserve"> факультета</w:t>
      </w:r>
      <w:r w:rsidRPr="003D7625">
        <w:rPr>
          <w:rFonts w:ascii="Times New Roman" w:hAnsi="Times New Roman" w:cs="Times New Roman"/>
          <w:sz w:val="26"/>
          <w:szCs w:val="26"/>
        </w:rPr>
        <w:t>;</w:t>
      </w:r>
    </w:p>
    <w:p w14:paraId="44391ECF" w14:textId="77777777" w:rsidR="00E5470A" w:rsidRPr="003D7625" w:rsidRDefault="00E5470A" w:rsidP="003D7625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7625">
        <w:rPr>
          <w:rFonts w:ascii="Times New Roman" w:hAnsi="Times New Roman" w:cs="Times New Roman"/>
          <w:sz w:val="26"/>
          <w:szCs w:val="26"/>
        </w:rPr>
        <w:t>проверяет исполнение порученных заданий.</w:t>
      </w:r>
    </w:p>
    <w:p w14:paraId="5E5FC230" w14:textId="61EA9490" w:rsidR="00E5470A" w:rsidRPr="009C590D" w:rsidRDefault="00E5470A" w:rsidP="003D7625">
      <w:pPr>
        <w:pStyle w:val="a4"/>
        <w:numPr>
          <w:ilvl w:val="1"/>
          <w:numId w:val="1"/>
        </w:numPr>
        <w:jc w:val="both"/>
        <w:rPr>
          <w:sz w:val="26"/>
          <w:szCs w:val="26"/>
        </w:rPr>
      </w:pPr>
      <w:r w:rsidRPr="009C590D">
        <w:rPr>
          <w:sz w:val="26"/>
          <w:szCs w:val="26"/>
        </w:rPr>
        <w:t>В рамках взаимодействия с цифровым ассистентом</w:t>
      </w:r>
      <w:r w:rsidR="00276E51">
        <w:rPr>
          <w:sz w:val="26"/>
          <w:szCs w:val="26"/>
        </w:rPr>
        <w:t xml:space="preserve"> факультета</w:t>
      </w:r>
      <w:r w:rsidRPr="009C590D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9C590D">
        <w:rPr>
          <w:sz w:val="26"/>
          <w:szCs w:val="26"/>
        </w:rPr>
        <w:t>реподаватель несет ответственность за:</w:t>
      </w:r>
    </w:p>
    <w:p w14:paraId="64131707" w14:textId="3C95271B" w:rsidR="008D4EC4" w:rsidRPr="009C590D" w:rsidRDefault="00F7451F" w:rsidP="003D7625">
      <w:pPr>
        <w:pStyle w:val="a4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своевременную постановку задач перед цифровым ассистентом</w:t>
      </w:r>
      <w:r w:rsidR="00276E51">
        <w:rPr>
          <w:sz w:val="26"/>
          <w:szCs w:val="26"/>
        </w:rPr>
        <w:t xml:space="preserve"> факультета</w:t>
      </w:r>
      <w:r w:rsidR="00E5470A" w:rsidRPr="009C590D">
        <w:rPr>
          <w:sz w:val="26"/>
          <w:szCs w:val="26"/>
        </w:rPr>
        <w:t>;</w:t>
      </w:r>
    </w:p>
    <w:p w14:paraId="61E5FD17" w14:textId="76BECB8B" w:rsidR="00E5470A" w:rsidRPr="003D7625" w:rsidRDefault="00E5470A" w:rsidP="003D7625">
      <w:pPr>
        <w:pStyle w:val="a4"/>
        <w:numPr>
          <w:ilvl w:val="2"/>
          <w:numId w:val="1"/>
        </w:numPr>
        <w:ind w:left="0" w:firstLine="709"/>
        <w:jc w:val="both"/>
        <w:rPr>
          <w:color w:val="FF0000"/>
          <w:sz w:val="26"/>
          <w:szCs w:val="26"/>
        </w:rPr>
      </w:pPr>
      <w:r w:rsidRPr="003D7625">
        <w:rPr>
          <w:sz w:val="26"/>
          <w:szCs w:val="26"/>
        </w:rPr>
        <w:t xml:space="preserve">своевременное представление цифровым ассистентом </w:t>
      </w:r>
      <w:r w:rsidR="00276E51" w:rsidRPr="003D7625">
        <w:rPr>
          <w:sz w:val="26"/>
          <w:szCs w:val="26"/>
        </w:rPr>
        <w:t xml:space="preserve">факультета </w:t>
      </w:r>
      <w:r w:rsidRPr="003D7625">
        <w:rPr>
          <w:sz w:val="26"/>
          <w:szCs w:val="26"/>
        </w:rPr>
        <w:t>отчетных материалов Координатору.</w:t>
      </w:r>
    </w:p>
    <w:p w14:paraId="45B0CC2F" w14:textId="66F00316" w:rsidR="000826C9" w:rsidRDefault="00E5470A" w:rsidP="00AC6074">
      <w:pPr>
        <w:pStyle w:val="a4"/>
        <w:numPr>
          <w:ilvl w:val="1"/>
          <w:numId w:val="1"/>
        </w:numPr>
        <w:ind w:firstLine="709"/>
        <w:jc w:val="both"/>
        <w:rPr>
          <w:kern w:val="2"/>
          <w:sz w:val="26"/>
          <w:szCs w:val="26"/>
        </w:rPr>
      </w:pPr>
      <w:r w:rsidRPr="004A7372">
        <w:rPr>
          <w:color w:val="000000" w:themeColor="text1"/>
          <w:kern w:val="2"/>
          <w:sz w:val="26"/>
          <w:szCs w:val="26"/>
        </w:rPr>
        <w:t xml:space="preserve">Преподаватель имеет право обратиться </w:t>
      </w:r>
      <w:r w:rsidR="008502A8">
        <w:rPr>
          <w:color w:val="000000" w:themeColor="text1"/>
          <w:kern w:val="2"/>
          <w:sz w:val="26"/>
          <w:szCs w:val="26"/>
        </w:rPr>
        <w:t>к Координатору</w:t>
      </w:r>
      <w:r w:rsidR="008502A8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4A7372">
        <w:rPr>
          <w:color w:val="000000" w:themeColor="text1"/>
          <w:sz w:val="26"/>
          <w:szCs w:val="26"/>
          <w:shd w:val="clear" w:color="auto" w:fill="FFFFFF"/>
        </w:rPr>
        <w:t>с мотивированной просьбой заменить ранее отобранного цифрового ассистента</w:t>
      </w:r>
      <w:r w:rsidR="00276E51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4E5106">
        <w:rPr>
          <w:color w:val="000000" w:themeColor="text1"/>
          <w:sz w:val="26"/>
          <w:szCs w:val="26"/>
          <w:shd w:val="clear" w:color="auto" w:fill="FFFFFF"/>
        </w:rPr>
        <w:t>факультета</w:t>
      </w:r>
      <w:r w:rsidRPr="004A7372">
        <w:rPr>
          <w:color w:val="000000" w:themeColor="text1"/>
          <w:sz w:val="26"/>
          <w:szCs w:val="26"/>
          <w:shd w:val="clear" w:color="auto" w:fill="FFFFFF"/>
        </w:rPr>
        <w:t xml:space="preserve">. </w:t>
      </w:r>
      <w:r w:rsidR="008502A8">
        <w:rPr>
          <w:color w:val="000000" w:themeColor="text1"/>
          <w:sz w:val="26"/>
          <w:szCs w:val="26"/>
          <w:shd w:val="clear" w:color="auto" w:fill="FFFFFF"/>
        </w:rPr>
        <w:t>Координатор проводит анализ качества работы цифрового ассистента факультета и принимает решение о замене. Замена осущес</w:t>
      </w:r>
      <w:r w:rsidR="00BC660F">
        <w:rPr>
          <w:color w:val="000000" w:themeColor="text1"/>
          <w:sz w:val="26"/>
          <w:szCs w:val="26"/>
          <w:shd w:val="clear" w:color="auto" w:fill="FFFFFF"/>
        </w:rPr>
        <w:t>т</w:t>
      </w:r>
      <w:r w:rsidR="008502A8">
        <w:rPr>
          <w:color w:val="000000" w:themeColor="text1"/>
          <w:sz w:val="26"/>
          <w:szCs w:val="26"/>
          <w:shd w:val="clear" w:color="auto" w:fill="FFFFFF"/>
        </w:rPr>
        <w:t>вл</w:t>
      </w:r>
      <w:r w:rsidR="00BC660F">
        <w:rPr>
          <w:color w:val="000000" w:themeColor="text1"/>
          <w:sz w:val="26"/>
          <w:szCs w:val="26"/>
          <w:shd w:val="clear" w:color="auto" w:fill="FFFFFF"/>
        </w:rPr>
        <w:t>я</w:t>
      </w:r>
      <w:r w:rsidR="008502A8">
        <w:rPr>
          <w:color w:val="000000" w:themeColor="text1"/>
          <w:sz w:val="26"/>
          <w:szCs w:val="26"/>
          <w:shd w:val="clear" w:color="auto" w:fill="FFFFFF"/>
        </w:rPr>
        <w:t xml:space="preserve">ется через подачу новой заявки на цифрового ассистента факультета. </w:t>
      </w:r>
    </w:p>
    <w:p w14:paraId="37AFEE54" w14:textId="5EC2BA0A" w:rsidR="0009746D" w:rsidRDefault="000826C9" w:rsidP="00AC6074">
      <w:pPr>
        <w:pStyle w:val="a4"/>
        <w:numPr>
          <w:ilvl w:val="1"/>
          <w:numId w:val="1"/>
        </w:numPr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В </w:t>
      </w:r>
      <w:r w:rsidR="0009746D">
        <w:rPr>
          <w:kern w:val="2"/>
          <w:sz w:val="26"/>
          <w:szCs w:val="26"/>
        </w:rPr>
        <w:t>обязанности и функционал</w:t>
      </w:r>
      <w:r w:rsidR="00E5470A" w:rsidRPr="000826C9">
        <w:rPr>
          <w:kern w:val="2"/>
          <w:sz w:val="26"/>
          <w:szCs w:val="26"/>
        </w:rPr>
        <w:t xml:space="preserve"> цифрового ассистента</w:t>
      </w:r>
      <w:r w:rsidR="008502A8">
        <w:rPr>
          <w:kern w:val="2"/>
          <w:sz w:val="26"/>
          <w:szCs w:val="26"/>
        </w:rPr>
        <w:t xml:space="preserve"> факультета</w:t>
      </w:r>
      <w:r w:rsidR="00E5470A" w:rsidRPr="000826C9">
        <w:rPr>
          <w:kern w:val="2"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>входит</w:t>
      </w:r>
      <w:r w:rsidR="0009746D">
        <w:rPr>
          <w:kern w:val="2"/>
          <w:sz w:val="26"/>
          <w:szCs w:val="26"/>
        </w:rPr>
        <w:t>:</w:t>
      </w:r>
    </w:p>
    <w:p w14:paraId="16EABED6" w14:textId="410A0303" w:rsidR="008D4EC4" w:rsidRDefault="0009746D" w:rsidP="003D7625">
      <w:pPr>
        <w:pStyle w:val="a4"/>
        <w:numPr>
          <w:ilvl w:val="2"/>
          <w:numId w:val="1"/>
        </w:numPr>
        <w:ind w:left="0"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наличие предварительно пройденного обучения</w:t>
      </w:r>
      <w:r w:rsidRPr="0009746D">
        <w:rPr>
          <w:sz w:val="26"/>
          <w:szCs w:val="26"/>
        </w:rPr>
        <w:t xml:space="preserve"> </w:t>
      </w:r>
      <w:r>
        <w:rPr>
          <w:sz w:val="26"/>
          <w:szCs w:val="26"/>
        </w:rPr>
        <w:t>для цифровых ассистентов НИУ ВШЭ, включая итоговое тестирование, подтверждающее</w:t>
      </w:r>
      <w:r w:rsidRPr="00B26EEF">
        <w:rPr>
          <w:sz w:val="26"/>
          <w:szCs w:val="26"/>
        </w:rPr>
        <w:t xml:space="preserve"> осво</w:t>
      </w:r>
      <w:r>
        <w:rPr>
          <w:sz w:val="26"/>
          <w:szCs w:val="26"/>
        </w:rPr>
        <w:t>ение</w:t>
      </w:r>
      <w:r w:rsidRPr="00B26EEF">
        <w:rPr>
          <w:sz w:val="26"/>
          <w:szCs w:val="26"/>
        </w:rPr>
        <w:t xml:space="preserve"> основны</w:t>
      </w:r>
      <w:r>
        <w:rPr>
          <w:sz w:val="26"/>
          <w:szCs w:val="26"/>
        </w:rPr>
        <w:t>х</w:t>
      </w:r>
      <w:r w:rsidRPr="00B26E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цифровых </w:t>
      </w:r>
      <w:r w:rsidRPr="00B26EEF">
        <w:rPr>
          <w:sz w:val="26"/>
          <w:szCs w:val="26"/>
        </w:rPr>
        <w:t>инструмент</w:t>
      </w:r>
      <w:r>
        <w:rPr>
          <w:sz w:val="26"/>
          <w:szCs w:val="26"/>
        </w:rPr>
        <w:t>ов</w:t>
      </w:r>
      <w:r w:rsidRPr="00B26EEF">
        <w:rPr>
          <w:sz w:val="26"/>
          <w:szCs w:val="26"/>
        </w:rPr>
        <w:t xml:space="preserve"> работы в онлайн-системах</w:t>
      </w:r>
      <w:r>
        <w:rPr>
          <w:sz w:val="26"/>
          <w:szCs w:val="26"/>
        </w:rPr>
        <w:t>;</w:t>
      </w:r>
    </w:p>
    <w:p w14:paraId="485C888F" w14:textId="4FD0FE83" w:rsidR="00E5470A" w:rsidRPr="003D7625" w:rsidRDefault="00E5470A" w:rsidP="003D7625">
      <w:pPr>
        <w:pStyle w:val="a4"/>
        <w:numPr>
          <w:ilvl w:val="2"/>
          <w:numId w:val="1"/>
        </w:numPr>
        <w:ind w:left="0" w:firstLine="709"/>
        <w:jc w:val="both"/>
        <w:rPr>
          <w:kern w:val="2"/>
          <w:sz w:val="26"/>
          <w:szCs w:val="26"/>
        </w:rPr>
      </w:pPr>
      <w:r w:rsidRPr="003D7625">
        <w:rPr>
          <w:kern w:val="2"/>
          <w:sz w:val="26"/>
          <w:szCs w:val="26"/>
        </w:rPr>
        <w:t xml:space="preserve">консультирование преподавателей </w:t>
      </w:r>
      <w:r w:rsidR="000826C9" w:rsidRPr="003D7625">
        <w:rPr>
          <w:kern w:val="2"/>
          <w:sz w:val="26"/>
          <w:szCs w:val="26"/>
        </w:rPr>
        <w:t>НИУ ВШЭ</w:t>
      </w:r>
      <w:r w:rsidRPr="003D7625">
        <w:rPr>
          <w:kern w:val="2"/>
          <w:sz w:val="26"/>
          <w:szCs w:val="26"/>
        </w:rPr>
        <w:t xml:space="preserve"> по вопросам использования цифровых сервисов</w:t>
      </w:r>
      <w:r w:rsidR="008502A8" w:rsidRPr="003D7625">
        <w:rPr>
          <w:kern w:val="2"/>
          <w:sz w:val="26"/>
          <w:szCs w:val="26"/>
        </w:rPr>
        <w:t xml:space="preserve"> НИУ ВШЭ.</w:t>
      </w:r>
    </w:p>
    <w:p w14:paraId="5B87467C" w14:textId="38225984" w:rsidR="00BF3690" w:rsidRPr="000826C9" w:rsidRDefault="00BF3690" w:rsidP="00203E47">
      <w:pPr>
        <w:pStyle w:val="a4"/>
        <w:numPr>
          <w:ilvl w:val="1"/>
          <w:numId w:val="1"/>
        </w:numPr>
        <w:jc w:val="both"/>
        <w:rPr>
          <w:sz w:val="26"/>
          <w:szCs w:val="26"/>
        </w:rPr>
      </w:pPr>
      <w:r w:rsidRPr="000826C9">
        <w:rPr>
          <w:sz w:val="26"/>
          <w:szCs w:val="26"/>
        </w:rPr>
        <w:t>Порядок оформления и рассмотрения заявок</w:t>
      </w:r>
      <w:r w:rsidR="008D4EC4">
        <w:rPr>
          <w:sz w:val="26"/>
          <w:szCs w:val="26"/>
        </w:rPr>
        <w:t xml:space="preserve"> для участия в проекте «Цифровой ассистент факультета»: </w:t>
      </w:r>
    </w:p>
    <w:p w14:paraId="576B6AFE" w14:textId="07A59311" w:rsidR="0009746D" w:rsidRDefault="008D4EC4" w:rsidP="0009746D">
      <w:pPr>
        <w:pStyle w:val="a4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9746D" w:rsidRPr="00B26EEF">
        <w:rPr>
          <w:sz w:val="26"/>
          <w:szCs w:val="26"/>
        </w:rPr>
        <w:t>ода</w:t>
      </w:r>
      <w:r w:rsidR="0009746D">
        <w:rPr>
          <w:sz w:val="26"/>
          <w:szCs w:val="26"/>
        </w:rPr>
        <w:t>ча заявок для участия в проекте</w:t>
      </w:r>
      <w:r w:rsidR="0009746D" w:rsidRPr="00B26EEF">
        <w:rPr>
          <w:sz w:val="26"/>
          <w:szCs w:val="26"/>
        </w:rPr>
        <w:t xml:space="preserve"> «</w:t>
      </w:r>
      <w:r w:rsidR="0009746D">
        <w:rPr>
          <w:sz w:val="26"/>
          <w:szCs w:val="26"/>
        </w:rPr>
        <w:t>Цифровой</w:t>
      </w:r>
      <w:r w:rsidR="0009746D" w:rsidRPr="00B26EEF">
        <w:rPr>
          <w:sz w:val="26"/>
          <w:szCs w:val="26"/>
        </w:rPr>
        <w:t xml:space="preserve"> ассистент</w:t>
      </w:r>
      <w:r w:rsidR="0009746D">
        <w:rPr>
          <w:sz w:val="26"/>
          <w:szCs w:val="26"/>
        </w:rPr>
        <w:t xml:space="preserve"> факультета</w:t>
      </w:r>
      <w:r w:rsidR="0009746D" w:rsidRPr="00B26EEF">
        <w:rPr>
          <w:sz w:val="26"/>
          <w:szCs w:val="26"/>
        </w:rPr>
        <w:t xml:space="preserve">» осуществляется </w:t>
      </w:r>
      <w:r w:rsidR="0009746D">
        <w:rPr>
          <w:sz w:val="26"/>
          <w:szCs w:val="26"/>
        </w:rPr>
        <w:t>в течение всего года, если иное не установлено в Правилах</w:t>
      </w:r>
      <w:r>
        <w:rPr>
          <w:sz w:val="26"/>
          <w:szCs w:val="26"/>
        </w:rPr>
        <w:t xml:space="preserve">; </w:t>
      </w:r>
    </w:p>
    <w:p w14:paraId="4EF47DDF" w14:textId="7607B5B6" w:rsidR="0009746D" w:rsidRDefault="008D4EC4" w:rsidP="0009746D">
      <w:pPr>
        <w:pStyle w:val="a4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09746D" w:rsidRPr="00E5470A">
        <w:rPr>
          <w:sz w:val="26"/>
          <w:szCs w:val="26"/>
        </w:rPr>
        <w:t xml:space="preserve">ля участия в проекте преподавателю необходимо заполнить заявку в личном кабинете преподавателя в </w:t>
      </w:r>
      <w:r w:rsidR="0009746D">
        <w:rPr>
          <w:sz w:val="26"/>
          <w:szCs w:val="26"/>
        </w:rPr>
        <w:t>ЭИОС</w:t>
      </w:r>
      <w:r w:rsidR="0009746D" w:rsidRPr="00E5470A">
        <w:rPr>
          <w:sz w:val="26"/>
          <w:szCs w:val="26"/>
        </w:rPr>
        <w:t>, в которой указываются данные преподавателя</w:t>
      </w:r>
      <w:r w:rsidR="0009746D">
        <w:rPr>
          <w:sz w:val="26"/>
          <w:szCs w:val="26"/>
        </w:rPr>
        <w:t xml:space="preserve"> или группы преподавателей</w:t>
      </w:r>
      <w:r w:rsidR="0009746D" w:rsidRPr="00E5470A">
        <w:rPr>
          <w:sz w:val="26"/>
          <w:szCs w:val="26"/>
        </w:rPr>
        <w:t>,</w:t>
      </w:r>
      <w:r w:rsidR="0009746D">
        <w:rPr>
          <w:sz w:val="26"/>
          <w:szCs w:val="26"/>
        </w:rPr>
        <w:t xml:space="preserve"> для которых требуется цифровой ассистент факультета,</w:t>
      </w:r>
      <w:r w:rsidR="0009746D" w:rsidRPr="00E5470A">
        <w:rPr>
          <w:sz w:val="26"/>
          <w:szCs w:val="26"/>
        </w:rPr>
        <w:t xml:space="preserve"> </w:t>
      </w:r>
      <w:r w:rsidR="0009746D">
        <w:rPr>
          <w:sz w:val="26"/>
          <w:szCs w:val="26"/>
        </w:rPr>
        <w:t>основные задачи и требования к нему.</w:t>
      </w:r>
    </w:p>
    <w:p w14:paraId="1961E0BC" w14:textId="56C1D518" w:rsidR="0009746D" w:rsidRDefault="008D4EC4" w:rsidP="0009746D">
      <w:pPr>
        <w:pStyle w:val="a4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9746D" w:rsidRPr="00E5470A">
        <w:rPr>
          <w:sz w:val="26"/>
          <w:szCs w:val="26"/>
        </w:rPr>
        <w:t xml:space="preserve">осле публикации предложения о привлечении </w:t>
      </w:r>
      <w:r w:rsidR="0009746D">
        <w:rPr>
          <w:sz w:val="26"/>
          <w:szCs w:val="26"/>
        </w:rPr>
        <w:t>цифрового ассистента факультета</w:t>
      </w:r>
      <w:r w:rsidR="0009746D" w:rsidRPr="00E5470A">
        <w:rPr>
          <w:color w:val="000000"/>
          <w:sz w:val="26"/>
          <w:szCs w:val="26"/>
        </w:rPr>
        <w:t xml:space="preserve"> студенты</w:t>
      </w:r>
      <w:r w:rsidR="0009746D">
        <w:rPr>
          <w:color w:val="000000"/>
          <w:sz w:val="26"/>
          <w:szCs w:val="26"/>
        </w:rPr>
        <w:t xml:space="preserve"> или </w:t>
      </w:r>
      <w:r>
        <w:rPr>
          <w:color w:val="000000"/>
          <w:sz w:val="26"/>
          <w:szCs w:val="26"/>
        </w:rPr>
        <w:t xml:space="preserve">работники </w:t>
      </w:r>
      <w:r w:rsidR="0009746D">
        <w:rPr>
          <w:color w:val="000000"/>
          <w:sz w:val="26"/>
          <w:szCs w:val="26"/>
        </w:rPr>
        <w:t>НИУ ВШЭ, прошедшие обучение,</w:t>
      </w:r>
      <w:r w:rsidR="0009746D" w:rsidRPr="00E5470A">
        <w:rPr>
          <w:color w:val="000000"/>
          <w:sz w:val="26"/>
          <w:szCs w:val="26"/>
        </w:rPr>
        <w:t xml:space="preserve"> имеют право подать заявку </w:t>
      </w:r>
      <w:r w:rsidR="0009746D">
        <w:rPr>
          <w:color w:val="000000"/>
          <w:sz w:val="26"/>
          <w:szCs w:val="26"/>
        </w:rPr>
        <w:t xml:space="preserve">в ЭИОС </w:t>
      </w:r>
      <w:r w:rsidR="0009746D" w:rsidRPr="00E5470A">
        <w:rPr>
          <w:color w:val="000000"/>
          <w:sz w:val="26"/>
          <w:szCs w:val="26"/>
        </w:rPr>
        <w:t xml:space="preserve">на роль </w:t>
      </w:r>
      <w:r w:rsidR="0009746D">
        <w:rPr>
          <w:sz w:val="26"/>
          <w:szCs w:val="26"/>
        </w:rPr>
        <w:t>цифрового ассистента факультета.</w:t>
      </w:r>
      <w:r w:rsidR="0009746D" w:rsidRPr="00E5470A">
        <w:rPr>
          <w:color w:val="000000"/>
          <w:sz w:val="26"/>
          <w:szCs w:val="26"/>
        </w:rPr>
        <w:t xml:space="preserve"> После окончания подачи заявок преподаватель в </w:t>
      </w:r>
      <w:r w:rsidR="0009746D">
        <w:rPr>
          <w:sz w:val="26"/>
          <w:szCs w:val="26"/>
        </w:rPr>
        <w:t>ЭИОС</w:t>
      </w:r>
      <w:r w:rsidR="0009746D" w:rsidRPr="00E5470A">
        <w:rPr>
          <w:sz w:val="26"/>
          <w:szCs w:val="26"/>
        </w:rPr>
        <w:t xml:space="preserve"> выбирает из числа подавших заявки </w:t>
      </w:r>
      <w:r w:rsidR="0009746D">
        <w:rPr>
          <w:sz w:val="26"/>
          <w:szCs w:val="26"/>
        </w:rPr>
        <w:t>на цифрового</w:t>
      </w:r>
      <w:r w:rsidR="0009746D" w:rsidRPr="00E5470A">
        <w:rPr>
          <w:sz w:val="26"/>
          <w:szCs w:val="26"/>
        </w:rPr>
        <w:t xml:space="preserve"> ассистента</w:t>
      </w:r>
      <w:r w:rsidR="0009746D">
        <w:rPr>
          <w:sz w:val="26"/>
          <w:szCs w:val="26"/>
        </w:rPr>
        <w:t xml:space="preserve"> факультета</w:t>
      </w:r>
      <w:r w:rsidR="0009746D" w:rsidRPr="00E5470A">
        <w:rPr>
          <w:sz w:val="26"/>
          <w:szCs w:val="26"/>
          <w:shd w:val="clear" w:color="auto" w:fill="FFFFFF"/>
        </w:rPr>
        <w:t xml:space="preserve">. Информация о выборе передается Координатору. </w:t>
      </w:r>
    </w:p>
    <w:p w14:paraId="5AF74039" w14:textId="6518CD7D" w:rsidR="0009746D" w:rsidRDefault="008D4EC4" w:rsidP="0009746D">
      <w:pPr>
        <w:pStyle w:val="a4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>
        <w:rPr>
          <w:kern w:val="2"/>
          <w:sz w:val="26"/>
          <w:szCs w:val="26"/>
        </w:rPr>
        <w:t>е</w:t>
      </w:r>
      <w:r w:rsidR="0009746D" w:rsidRPr="00E5470A">
        <w:rPr>
          <w:kern w:val="2"/>
          <w:sz w:val="26"/>
          <w:szCs w:val="26"/>
        </w:rPr>
        <w:t xml:space="preserve">сли данные кандидата, предлагаемого в качестве </w:t>
      </w:r>
      <w:r w:rsidR="0009746D">
        <w:rPr>
          <w:sz w:val="26"/>
          <w:szCs w:val="26"/>
        </w:rPr>
        <w:t>цифрового</w:t>
      </w:r>
      <w:r w:rsidR="0009746D" w:rsidRPr="00E5470A">
        <w:rPr>
          <w:sz w:val="26"/>
          <w:szCs w:val="26"/>
        </w:rPr>
        <w:t xml:space="preserve"> ассистента</w:t>
      </w:r>
      <w:r w:rsidR="0009746D">
        <w:rPr>
          <w:sz w:val="26"/>
          <w:szCs w:val="26"/>
        </w:rPr>
        <w:t xml:space="preserve"> факультета</w:t>
      </w:r>
      <w:r w:rsidR="0009746D">
        <w:rPr>
          <w:kern w:val="2"/>
          <w:sz w:val="26"/>
          <w:szCs w:val="26"/>
        </w:rPr>
        <w:t>,</w:t>
      </w:r>
      <w:r w:rsidR="0009746D" w:rsidRPr="00E5470A">
        <w:rPr>
          <w:kern w:val="2"/>
          <w:sz w:val="26"/>
          <w:szCs w:val="26"/>
        </w:rPr>
        <w:t xml:space="preserve"> соответствуют Правилам, Координатор делает отметку о техническом одобрении заявки </w:t>
      </w:r>
      <w:r w:rsidR="0009746D">
        <w:rPr>
          <w:kern w:val="2"/>
          <w:sz w:val="26"/>
          <w:szCs w:val="26"/>
        </w:rPr>
        <w:t>в ЭИОС</w:t>
      </w:r>
      <w:r w:rsidR="0009746D" w:rsidRPr="00E5470A">
        <w:rPr>
          <w:kern w:val="2"/>
          <w:sz w:val="26"/>
          <w:szCs w:val="26"/>
        </w:rPr>
        <w:t>. В противном случае Координатор делает отметку о том, что заявка не принята, и в специальном поле для примечания описывает причину.</w:t>
      </w:r>
    </w:p>
    <w:p w14:paraId="5A679FD3" w14:textId="0390111A" w:rsidR="0009746D" w:rsidRDefault="008D4EC4" w:rsidP="0009746D">
      <w:pPr>
        <w:pStyle w:val="a4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09746D" w:rsidRPr="00E5470A">
        <w:rPr>
          <w:sz w:val="26"/>
          <w:szCs w:val="26"/>
        </w:rPr>
        <w:t xml:space="preserve">нформация об одобренных Координатором заявках передается на рассмотрение Комиссии, которая принимает решение о назначении </w:t>
      </w:r>
      <w:r w:rsidR="0009746D">
        <w:rPr>
          <w:sz w:val="26"/>
          <w:szCs w:val="26"/>
        </w:rPr>
        <w:t>цифрового</w:t>
      </w:r>
      <w:r w:rsidR="0009746D" w:rsidRPr="00E5470A">
        <w:rPr>
          <w:sz w:val="26"/>
          <w:szCs w:val="26"/>
        </w:rPr>
        <w:t xml:space="preserve"> ассистента</w:t>
      </w:r>
      <w:r w:rsidR="0009746D">
        <w:rPr>
          <w:sz w:val="26"/>
          <w:szCs w:val="26"/>
        </w:rPr>
        <w:t xml:space="preserve"> факультета</w:t>
      </w:r>
      <w:r w:rsidR="0009746D" w:rsidRPr="00E5470A">
        <w:rPr>
          <w:sz w:val="26"/>
          <w:szCs w:val="26"/>
        </w:rPr>
        <w:t>.</w:t>
      </w:r>
      <w:r w:rsidR="0009746D">
        <w:rPr>
          <w:sz w:val="26"/>
          <w:szCs w:val="26"/>
        </w:rPr>
        <w:t xml:space="preserve"> </w:t>
      </w:r>
    </w:p>
    <w:p w14:paraId="546B48AE" w14:textId="3C713CD1" w:rsidR="0009746D" w:rsidRDefault="0009746D" w:rsidP="003D7625">
      <w:pPr>
        <w:pStyle w:val="a4"/>
        <w:numPr>
          <w:ilvl w:val="1"/>
          <w:numId w:val="1"/>
        </w:numPr>
        <w:jc w:val="both"/>
        <w:rPr>
          <w:sz w:val="26"/>
          <w:szCs w:val="26"/>
        </w:rPr>
      </w:pPr>
      <w:r w:rsidRPr="00E5470A">
        <w:rPr>
          <w:color w:val="000000" w:themeColor="text1"/>
          <w:sz w:val="26"/>
          <w:szCs w:val="26"/>
        </w:rPr>
        <w:t xml:space="preserve">Преподаватель вправе не заполнять заявку на публичный отбор </w:t>
      </w:r>
      <w:r>
        <w:rPr>
          <w:sz w:val="26"/>
          <w:szCs w:val="26"/>
        </w:rPr>
        <w:t>цифрового</w:t>
      </w:r>
      <w:r w:rsidRPr="00E5470A">
        <w:rPr>
          <w:sz w:val="26"/>
          <w:szCs w:val="26"/>
        </w:rPr>
        <w:t xml:space="preserve"> ассистента</w:t>
      </w:r>
      <w:r>
        <w:rPr>
          <w:sz w:val="26"/>
          <w:szCs w:val="26"/>
        </w:rPr>
        <w:t xml:space="preserve"> факультета</w:t>
      </w:r>
      <w:r w:rsidRPr="00E5470A">
        <w:rPr>
          <w:color w:val="000000" w:themeColor="text1"/>
          <w:sz w:val="26"/>
          <w:szCs w:val="26"/>
        </w:rPr>
        <w:t xml:space="preserve">, а сразу указать </w:t>
      </w:r>
      <w:r>
        <w:rPr>
          <w:color w:val="000000" w:themeColor="text1"/>
          <w:sz w:val="26"/>
          <w:szCs w:val="26"/>
        </w:rPr>
        <w:t>обучающегося или сотрудника, которого</w:t>
      </w:r>
      <w:r w:rsidRPr="00E5470A">
        <w:rPr>
          <w:color w:val="000000" w:themeColor="text1"/>
          <w:sz w:val="26"/>
          <w:szCs w:val="26"/>
        </w:rPr>
        <w:t xml:space="preserve"> он хочет назначить своим</w:t>
      </w:r>
      <w:r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цифровом ассистентом в ЭИОС</w:t>
      </w:r>
      <w:r w:rsidRPr="00E5470A">
        <w:rPr>
          <w:color w:val="000000" w:themeColor="text1"/>
          <w:sz w:val="26"/>
          <w:szCs w:val="26"/>
        </w:rPr>
        <w:t xml:space="preserve">. </w:t>
      </w:r>
    </w:p>
    <w:p w14:paraId="32D00BAF" w14:textId="4B3ED0BE" w:rsidR="0009746D" w:rsidRPr="00D200DA" w:rsidRDefault="00AC6074" w:rsidP="003D7625">
      <w:pPr>
        <w:pStyle w:val="a4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kern w:val="2"/>
          <w:sz w:val="26"/>
          <w:szCs w:val="26"/>
        </w:rPr>
        <w:t xml:space="preserve">В исключительных случаях, при отсутствии объективных возможностей подачи заявки через ЭИОС, допускается подача заявки через Координатора, без публикации заявки в ЭИОС. </w:t>
      </w:r>
    </w:p>
    <w:p w14:paraId="76ECEAD7" w14:textId="77777777" w:rsidR="00D200DA" w:rsidRPr="00E5470A" w:rsidRDefault="00D200DA" w:rsidP="00D200DA">
      <w:pPr>
        <w:pStyle w:val="a4"/>
        <w:ind w:left="680"/>
        <w:jc w:val="both"/>
        <w:rPr>
          <w:sz w:val="26"/>
          <w:szCs w:val="26"/>
        </w:rPr>
      </w:pPr>
    </w:p>
    <w:p w14:paraId="6486947E" w14:textId="53D4315E" w:rsidR="00E35790" w:rsidRPr="00477D07" w:rsidRDefault="00BF3690" w:rsidP="00D200DA">
      <w:pPr>
        <w:pStyle w:val="1"/>
        <w:numPr>
          <w:ilvl w:val="0"/>
          <w:numId w:val="1"/>
        </w:numPr>
        <w:spacing w:before="0"/>
        <w:jc w:val="center"/>
        <w:rPr>
          <w:rFonts w:ascii="Times New Roman" w:eastAsiaTheme="minorHAnsi" w:hAnsi="Times New Roman" w:cs="Times New Roman"/>
          <w:b/>
          <w:color w:val="auto"/>
          <w:sz w:val="26"/>
          <w:szCs w:val="26"/>
        </w:rPr>
      </w:pPr>
      <w:bookmarkStart w:id="5" w:name="_Toc70604078"/>
      <w:r w:rsidRPr="00477D07">
        <w:rPr>
          <w:rFonts w:ascii="Times New Roman" w:eastAsiaTheme="minorHAnsi" w:hAnsi="Times New Roman" w:cs="Times New Roman"/>
          <w:b/>
          <w:color w:val="auto"/>
          <w:sz w:val="26"/>
          <w:szCs w:val="26"/>
        </w:rPr>
        <w:t>Учебный консультант</w:t>
      </w:r>
      <w:bookmarkEnd w:id="5"/>
    </w:p>
    <w:p w14:paraId="19FB8BC1" w14:textId="16DA59E5" w:rsidR="00E35790" w:rsidRDefault="00E35790" w:rsidP="00D200DA">
      <w:pPr>
        <w:pStyle w:val="a4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Проект «Учебный консультант» реализуется с</w:t>
      </w:r>
      <w:r w:rsidRPr="004A7372">
        <w:rPr>
          <w:sz w:val="26"/>
          <w:szCs w:val="26"/>
        </w:rPr>
        <w:t xml:space="preserve"> целью поддержки </w:t>
      </w:r>
      <w:r>
        <w:rPr>
          <w:sz w:val="26"/>
          <w:szCs w:val="26"/>
        </w:rPr>
        <w:t>студентов особых категорий.</w:t>
      </w:r>
    </w:p>
    <w:p w14:paraId="622D26C1" w14:textId="77777777" w:rsidR="00E35790" w:rsidRPr="004A7372" w:rsidRDefault="00E35790" w:rsidP="00E5470A">
      <w:pPr>
        <w:pStyle w:val="a4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4A7372">
        <w:rPr>
          <w:sz w:val="26"/>
          <w:szCs w:val="26"/>
        </w:rPr>
        <w:t>сновными задачами</w:t>
      </w:r>
      <w:r>
        <w:rPr>
          <w:sz w:val="26"/>
          <w:szCs w:val="26"/>
        </w:rPr>
        <w:t xml:space="preserve"> проекта «Учебный консультант»</w:t>
      </w:r>
      <w:r w:rsidRPr="004A7372">
        <w:rPr>
          <w:sz w:val="26"/>
          <w:szCs w:val="26"/>
        </w:rPr>
        <w:t xml:space="preserve"> являются:</w:t>
      </w:r>
    </w:p>
    <w:p w14:paraId="7934AA6D" w14:textId="28615093" w:rsidR="00E35790" w:rsidRPr="004A7372" w:rsidRDefault="00E35790" w:rsidP="003D7625">
      <w:pPr>
        <w:pStyle w:val="a4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4A7372">
        <w:rPr>
          <w:sz w:val="26"/>
          <w:szCs w:val="26"/>
        </w:rPr>
        <w:t>помощь в освоении образовательной программы студентам особых категорий;</w:t>
      </w:r>
    </w:p>
    <w:p w14:paraId="78EEDD7D" w14:textId="7EF69A46" w:rsidR="00E35790" w:rsidRDefault="00E35790" w:rsidP="00695335">
      <w:pPr>
        <w:pStyle w:val="a4"/>
        <w:numPr>
          <w:ilvl w:val="2"/>
          <w:numId w:val="1"/>
        </w:numPr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социальная </w:t>
      </w:r>
      <w:r w:rsidRPr="004A7372">
        <w:rPr>
          <w:sz w:val="26"/>
          <w:szCs w:val="26"/>
        </w:rPr>
        <w:t>адаптация студентов особых категорий.</w:t>
      </w:r>
    </w:p>
    <w:p w14:paraId="55897241" w14:textId="1F48A55C" w:rsidR="00185CCB" w:rsidRPr="003D7625" w:rsidRDefault="00185CCB" w:rsidP="003D7625">
      <w:pPr>
        <w:pStyle w:val="a4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Учебный консультант сопровождает закрепленных за ним студентов особых категорий по указанным в заявке дисциплинам, проводя консультации и инициируя встречи по мере необходимости.</w:t>
      </w:r>
    </w:p>
    <w:p w14:paraId="18BBE64D" w14:textId="7E91210C" w:rsidR="00B039F6" w:rsidRDefault="00B039F6" w:rsidP="003D7625">
      <w:pPr>
        <w:pStyle w:val="a4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Менеджер ОП несет ответственность за своевременное оповещение студентов ОП о возможности подать заявки на подбор учебного консультанта (для студентов особых категорий) или на роль учебного консультанта (для всех студентов ОП).</w:t>
      </w:r>
    </w:p>
    <w:p w14:paraId="6CDCDD6B" w14:textId="06125A7F" w:rsidR="00B039F6" w:rsidRDefault="00B039F6" w:rsidP="003D7625">
      <w:pPr>
        <w:pStyle w:val="a4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После подачи заявок менеджер ОП осуществляет отбор заявок, обеспечивая наличие учебных консультантов у всех студентов особых категорий, подавших заявки.</w:t>
      </w:r>
    </w:p>
    <w:p w14:paraId="364A45C5" w14:textId="4E8B785E" w:rsidR="00BF3690" w:rsidRPr="00203E47" w:rsidRDefault="00BF3690" w:rsidP="00E5470A">
      <w:pPr>
        <w:pStyle w:val="a4"/>
        <w:numPr>
          <w:ilvl w:val="1"/>
          <w:numId w:val="1"/>
        </w:numPr>
        <w:jc w:val="both"/>
        <w:rPr>
          <w:sz w:val="26"/>
          <w:szCs w:val="26"/>
        </w:rPr>
      </w:pPr>
      <w:r w:rsidRPr="00203E47">
        <w:rPr>
          <w:sz w:val="26"/>
          <w:szCs w:val="26"/>
        </w:rPr>
        <w:t>Порядок оформления и рассмотрения заявок</w:t>
      </w:r>
      <w:r w:rsidR="00C108DE">
        <w:rPr>
          <w:sz w:val="26"/>
          <w:szCs w:val="26"/>
        </w:rPr>
        <w:t xml:space="preserve"> для участия в проекте «Учебный консультант»:</w:t>
      </w:r>
    </w:p>
    <w:p w14:paraId="457D2D09" w14:textId="5A2FBF25" w:rsidR="00E5470A" w:rsidRDefault="00AC6074" w:rsidP="00E5470A">
      <w:pPr>
        <w:pStyle w:val="a4"/>
        <w:numPr>
          <w:ilvl w:val="2"/>
          <w:numId w:val="1"/>
        </w:numPr>
        <w:ind w:left="0"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Публикация объявления о возможности </w:t>
      </w:r>
      <w:r w:rsidR="00C108DE">
        <w:rPr>
          <w:sz w:val="26"/>
          <w:szCs w:val="26"/>
        </w:rPr>
        <w:t>п</w:t>
      </w:r>
      <w:r w:rsidR="00F744AB" w:rsidRPr="00B26EEF">
        <w:rPr>
          <w:sz w:val="26"/>
          <w:szCs w:val="26"/>
        </w:rPr>
        <w:t>одач</w:t>
      </w:r>
      <w:r>
        <w:rPr>
          <w:sz w:val="26"/>
          <w:szCs w:val="26"/>
        </w:rPr>
        <w:t>и</w:t>
      </w:r>
      <w:r w:rsidR="00F744AB">
        <w:rPr>
          <w:sz w:val="26"/>
          <w:szCs w:val="26"/>
        </w:rPr>
        <w:t xml:space="preserve"> заявок для участия в проекте</w:t>
      </w:r>
      <w:r w:rsidR="00F744AB" w:rsidRPr="00B26EEF">
        <w:rPr>
          <w:sz w:val="26"/>
          <w:szCs w:val="26"/>
        </w:rPr>
        <w:t xml:space="preserve"> «Учебный консультант» осуществляется </w:t>
      </w:r>
      <w:r w:rsidR="00203E47" w:rsidRPr="00B26EEF">
        <w:rPr>
          <w:sz w:val="26"/>
          <w:szCs w:val="26"/>
        </w:rPr>
        <w:t>менеджером ОП</w:t>
      </w:r>
      <w:r w:rsidR="007539F1">
        <w:rPr>
          <w:sz w:val="26"/>
          <w:szCs w:val="26"/>
        </w:rPr>
        <w:t xml:space="preserve"> (или другим должностным лицом, определенным на факультете)</w:t>
      </w:r>
      <w:r w:rsidR="00203E47" w:rsidRPr="00B26EEF">
        <w:rPr>
          <w:sz w:val="26"/>
          <w:szCs w:val="26"/>
        </w:rPr>
        <w:t xml:space="preserve"> </w:t>
      </w:r>
      <w:r w:rsidR="00F744AB" w:rsidRPr="00B26EEF">
        <w:rPr>
          <w:sz w:val="26"/>
          <w:szCs w:val="26"/>
        </w:rPr>
        <w:t>дважды в год в сентябре и январе.</w:t>
      </w:r>
      <w:r w:rsidR="00F744AB">
        <w:rPr>
          <w:sz w:val="26"/>
          <w:szCs w:val="26"/>
        </w:rPr>
        <w:t xml:space="preserve"> Конкретные сроки устанавливаются в Правилах. </w:t>
      </w:r>
    </w:p>
    <w:p w14:paraId="0264DA20" w14:textId="1E46E9D1" w:rsidR="00E5470A" w:rsidRDefault="00C108DE" w:rsidP="00E5470A">
      <w:pPr>
        <w:pStyle w:val="a4"/>
        <w:numPr>
          <w:ilvl w:val="2"/>
          <w:numId w:val="1"/>
        </w:numPr>
        <w:ind w:left="0" w:firstLine="68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91229C" w:rsidRPr="00E5470A">
        <w:rPr>
          <w:sz w:val="26"/>
          <w:szCs w:val="26"/>
        </w:rPr>
        <w:t xml:space="preserve">ля участия в проекте «Учебный консультант» </w:t>
      </w:r>
      <w:r w:rsidR="00B039F6">
        <w:rPr>
          <w:sz w:val="26"/>
          <w:szCs w:val="26"/>
        </w:rPr>
        <w:t xml:space="preserve">студент особой категории может </w:t>
      </w:r>
      <w:r w:rsidR="0091229C" w:rsidRPr="00E5470A">
        <w:rPr>
          <w:sz w:val="26"/>
          <w:szCs w:val="26"/>
        </w:rPr>
        <w:t xml:space="preserve">заполнить заявку в </w:t>
      </w:r>
      <w:r w:rsidR="00203E47">
        <w:rPr>
          <w:sz w:val="26"/>
          <w:szCs w:val="26"/>
        </w:rPr>
        <w:t>ЭИОС</w:t>
      </w:r>
      <w:r w:rsidR="0091229C" w:rsidRPr="00E5470A">
        <w:rPr>
          <w:sz w:val="26"/>
          <w:szCs w:val="26"/>
        </w:rPr>
        <w:t xml:space="preserve">, указав </w:t>
      </w:r>
      <w:r w:rsidR="00B039F6">
        <w:rPr>
          <w:sz w:val="26"/>
          <w:szCs w:val="26"/>
        </w:rPr>
        <w:t>дисциплины</w:t>
      </w:r>
      <w:r w:rsidR="0091229C" w:rsidRPr="00E5470A">
        <w:rPr>
          <w:sz w:val="26"/>
          <w:szCs w:val="26"/>
        </w:rPr>
        <w:t xml:space="preserve"> и те виды деятельности, </w:t>
      </w:r>
      <w:r w:rsidR="00B039F6">
        <w:rPr>
          <w:sz w:val="26"/>
          <w:szCs w:val="26"/>
        </w:rPr>
        <w:t>по которым требуется помощь.</w:t>
      </w:r>
    </w:p>
    <w:p w14:paraId="0AD7ACBE" w14:textId="2184C441" w:rsidR="00E5470A" w:rsidRDefault="00C108DE" w:rsidP="00E5470A">
      <w:pPr>
        <w:pStyle w:val="a4"/>
        <w:numPr>
          <w:ilvl w:val="2"/>
          <w:numId w:val="1"/>
        </w:numPr>
        <w:ind w:left="0" w:firstLine="68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1229C" w:rsidRPr="00E5470A">
        <w:rPr>
          <w:sz w:val="26"/>
          <w:szCs w:val="26"/>
        </w:rPr>
        <w:t>осле публикации предложения о привлечении учебных консультантов желающие студенты имеют право подать заявку на роль учебного консультанта. После окончания подачи студенческих заявок менеджер ОП назначает из числа подавших заявки учебного консультанта на каждого заявившего о потребности в учебном консультанте студента особой категории. Информация об отобранных учебных консультантах передается Координатору.</w:t>
      </w:r>
    </w:p>
    <w:p w14:paraId="6F917657" w14:textId="7D69B678" w:rsidR="009800C6" w:rsidRDefault="00C108DE" w:rsidP="00E5470A">
      <w:pPr>
        <w:pStyle w:val="a4"/>
        <w:numPr>
          <w:ilvl w:val="2"/>
          <w:numId w:val="1"/>
        </w:numPr>
        <w:ind w:left="0" w:firstLine="680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91229C" w:rsidRPr="00E5470A">
        <w:rPr>
          <w:sz w:val="26"/>
          <w:szCs w:val="26"/>
        </w:rPr>
        <w:t xml:space="preserve">енеджер ОП </w:t>
      </w:r>
      <w:r w:rsidR="009800C6">
        <w:rPr>
          <w:sz w:val="26"/>
          <w:szCs w:val="26"/>
        </w:rPr>
        <w:t>может заполни</w:t>
      </w:r>
      <w:r w:rsidR="0091229C" w:rsidRPr="00E5470A">
        <w:rPr>
          <w:sz w:val="26"/>
          <w:szCs w:val="26"/>
        </w:rPr>
        <w:t>ть заявку на публичный отбор учебных консультантов</w:t>
      </w:r>
      <w:r w:rsidR="009800C6">
        <w:rPr>
          <w:sz w:val="26"/>
          <w:szCs w:val="26"/>
        </w:rPr>
        <w:t xml:space="preserve"> вместо студентов особых категорий</w:t>
      </w:r>
      <w:r w:rsidR="0091229C" w:rsidRPr="00E5470A">
        <w:rPr>
          <w:sz w:val="26"/>
          <w:szCs w:val="26"/>
        </w:rPr>
        <w:t>,</w:t>
      </w:r>
      <w:r w:rsidR="009800C6">
        <w:rPr>
          <w:sz w:val="26"/>
          <w:szCs w:val="26"/>
        </w:rPr>
        <w:t xml:space="preserve"> если последние подали заявки другим способом.</w:t>
      </w:r>
    </w:p>
    <w:p w14:paraId="6E557AAF" w14:textId="5B8A1706" w:rsidR="00E5470A" w:rsidRDefault="00C108DE" w:rsidP="00E5470A">
      <w:pPr>
        <w:pStyle w:val="a4"/>
        <w:numPr>
          <w:ilvl w:val="2"/>
          <w:numId w:val="1"/>
        </w:numPr>
        <w:ind w:left="0" w:firstLine="680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9800C6">
        <w:rPr>
          <w:sz w:val="26"/>
          <w:szCs w:val="26"/>
        </w:rPr>
        <w:t>енеджер ОП вправе</w:t>
      </w:r>
      <w:r w:rsidR="0091229C" w:rsidRPr="00E5470A">
        <w:rPr>
          <w:sz w:val="26"/>
          <w:szCs w:val="26"/>
        </w:rPr>
        <w:t xml:space="preserve"> сразу указать </w:t>
      </w:r>
      <w:r w:rsidR="009800C6">
        <w:rPr>
          <w:sz w:val="26"/>
          <w:szCs w:val="26"/>
        </w:rPr>
        <w:t xml:space="preserve">в ЭИОС </w:t>
      </w:r>
      <w:r w:rsidR="0091229C" w:rsidRPr="00E5470A">
        <w:rPr>
          <w:sz w:val="26"/>
          <w:szCs w:val="26"/>
        </w:rPr>
        <w:t xml:space="preserve">студентов или аспирантов, </w:t>
      </w:r>
      <w:r w:rsidR="009800C6">
        <w:rPr>
          <w:sz w:val="26"/>
          <w:szCs w:val="26"/>
        </w:rPr>
        <w:t>которых он отобрал на роль</w:t>
      </w:r>
      <w:r w:rsidR="0091229C" w:rsidRPr="00E5470A">
        <w:rPr>
          <w:sz w:val="26"/>
          <w:szCs w:val="26"/>
        </w:rPr>
        <w:t xml:space="preserve"> учебны</w:t>
      </w:r>
      <w:r w:rsidR="009800C6">
        <w:rPr>
          <w:sz w:val="26"/>
          <w:szCs w:val="26"/>
        </w:rPr>
        <w:t>х</w:t>
      </w:r>
      <w:r w:rsidR="0091229C" w:rsidRPr="00E5470A">
        <w:rPr>
          <w:sz w:val="26"/>
          <w:szCs w:val="26"/>
        </w:rPr>
        <w:t xml:space="preserve"> консультант</w:t>
      </w:r>
      <w:r w:rsidR="009800C6">
        <w:rPr>
          <w:sz w:val="26"/>
          <w:szCs w:val="26"/>
        </w:rPr>
        <w:t>ов</w:t>
      </w:r>
      <w:r w:rsidR="00B039F6">
        <w:rPr>
          <w:sz w:val="26"/>
          <w:szCs w:val="26"/>
        </w:rPr>
        <w:t xml:space="preserve"> для студентов особых категорий</w:t>
      </w:r>
      <w:r w:rsidR="009800C6">
        <w:rPr>
          <w:sz w:val="26"/>
          <w:szCs w:val="26"/>
        </w:rPr>
        <w:t>, не заполняя заявок на публичный отбор</w:t>
      </w:r>
      <w:r w:rsidR="0091229C" w:rsidRPr="00E5470A">
        <w:rPr>
          <w:sz w:val="26"/>
          <w:szCs w:val="26"/>
        </w:rPr>
        <w:t>.</w:t>
      </w:r>
    </w:p>
    <w:p w14:paraId="0BDFD757" w14:textId="5BA21DB7" w:rsidR="00E5470A" w:rsidRDefault="00C108DE" w:rsidP="00E5470A">
      <w:pPr>
        <w:pStyle w:val="a4"/>
        <w:numPr>
          <w:ilvl w:val="2"/>
          <w:numId w:val="1"/>
        </w:numPr>
        <w:ind w:left="0" w:firstLine="680"/>
        <w:jc w:val="both"/>
        <w:rPr>
          <w:sz w:val="26"/>
          <w:szCs w:val="26"/>
        </w:rPr>
      </w:pPr>
      <w:r>
        <w:rPr>
          <w:kern w:val="2"/>
          <w:sz w:val="26"/>
          <w:szCs w:val="26"/>
        </w:rPr>
        <w:t>е</w:t>
      </w:r>
      <w:r w:rsidR="0091229C" w:rsidRPr="00E5470A">
        <w:rPr>
          <w:kern w:val="2"/>
          <w:sz w:val="26"/>
          <w:szCs w:val="26"/>
        </w:rPr>
        <w:t>сли данные кандидата, предлагаемого в качестве учебного консультанта</w:t>
      </w:r>
      <w:r w:rsidR="00203E47">
        <w:rPr>
          <w:kern w:val="2"/>
          <w:sz w:val="26"/>
          <w:szCs w:val="26"/>
        </w:rPr>
        <w:t>,</w:t>
      </w:r>
      <w:r w:rsidR="0091229C" w:rsidRPr="00E5470A">
        <w:rPr>
          <w:kern w:val="2"/>
          <w:sz w:val="26"/>
          <w:szCs w:val="26"/>
        </w:rPr>
        <w:t xml:space="preserve"> соответствуют Правилам, Координатор делает отметку о техническом одобрении заявки </w:t>
      </w:r>
      <w:r w:rsidR="0001734E">
        <w:rPr>
          <w:kern w:val="2"/>
          <w:sz w:val="26"/>
          <w:szCs w:val="26"/>
        </w:rPr>
        <w:t>в ЭИОС</w:t>
      </w:r>
      <w:r w:rsidR="0091229C" w:rsidRPr="00E5470A">
        <w:rPr>
          <w:kern w:val="2"/>
          <w:sz w:val="26"/>
          <w:szCs w:val="26"/>
        </w:rPr>
        <w:t>. В противном случае Координатор делает отметку о том, что заявка не принята, и в специальном поле для примечания описывает причину.</w:t>
      </w:r>
    </w:p>
    <w:p w14:paraId="2BC0B584" w14:textId="755ADBD4" w:rsidR="0091229C" w:rsidRDefault="00C108DE" w:rsidP="00E5470A">
      <w:pPr>
        <w:pStyle w:val="a4"/>
        <w:numPr>
          <w:ilvl w:val="2"/>
          <w:numId w:val="1"/>
        </w:numPr>
        <w:ind w:left="0" w:firstLine="680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91229C" w:rsidRPr="00E5470A">
        <w:rPr>
          <w:sz w:val="26"/>
          <w:szCs w:val="26"/>
        </w:rPr>
        <w:t>нформация об одобренных Координатором заявках передается на рассмотрение Комиссии, которая принимает решение о назначении учебных консультантов.</w:t>
      </w:r>
    </w:p>
    <w:p w14:paraId="426ACA2B" w14:textId="77777777" w:rsidR="00203E47" w:rsidRPr="008E1305" w:rsidRDefault="00203E47" w:rsidP="00D200DA">
      <w:pPr>
        <w:pStyle w:val="1"/>
        <w:numPr>
          <w:ilvl w:val="0"/>
          <w:numId w:val="1"/>
        </w:numPr>
        <w:jc w:val="center"/>
        <w:rPr>
          <w:rFonts w:ascii="Times New Roman" w:eastAsiaTheme="minorHAnsi" w:hAnsi="Times New Roman" w:cs="Times New Roman"/>
          <w:b/>
          <w:color w:val="auto"/>
          <w:sz w:val="26"/>
          <w:szCs w:val="26"/>
        </w:rPr>
      </w:pPr>
      <w:bookmarkStart w:id="6" w:name="_Toc69737213"/>
      <w:bookmarkStart w:id="7" w:name="_Toc70604079"/>
      <w:r>
        <w:rPr>
          <w:rFonts w:ascii="Times New Roman" w:eastAsiaTheme="minorHAnsi" w:hAnsi="Times New Roman" w:cs="Times New Roman"/>
          <w:b/>
          <w:color w:val="auto"/>
          <w:sz w:val="26"/>
          <w:szCs w:val="26"/>
        </w:rPr>
        <w:t>Роль</w:t>
      </w:r>
      <w:r w:rsidRPr="008E1305">
        <w:rPr>
          <w:rFonts w:ascii="Times New Roman" w:eastAsiaTheme="minorHAnsi" w:hAnsi="Times New Roman" w:cs="Times New Roman"/>
          <w:b/>
          <w:color w:val="auto"/>
          <w:sz w:val="26"/>
          <w:szCs w:val="26"/>
        </w:rPr>
        <w:t xml:space="preserve"> координатора</w:t>
      </w:r>
      <w:bookmarkEnd w:id="6"/>
      <w:r>
        <w:rPr>
          <w:rFonts w:ascii="Times New Roman" w:eastAsiaTheme="minorHAnsi" w:hAnsi="Times New Roman" w:cs="Times New Roman"/>
          <w:b/>
          <w:color w:val="auto"/>
          <w:sz w:val="26"/>
          <w:szCs w:val="26"/>
        </w:rPr>
        <w:t xml:space="preserve"> и его полномочия</w:t>
      </w:r>
      <w:bookmarkEnd w:id="7"/>
    </w:p>
    <w:p w14:paraId="15DAA7EB" w14:textId="77777777" w:rsidR="00203E47" w:rsidRPr="00642D89" w:rsidRDefault="00203E47" w:rsidP="00D200DA">
      <w:pPr>
        <w:pStyle w:val="a4"/>
        <w:numPr>
          <w:ilvl w:val="1"/>
          <w:numId w:val="1"/>
        </w:num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Координатора от факультета</w:t>
      </w:r>
      <w:r w:rsidRPr="00642D89">
        <w:rPr>
          <w:sz w:val="26"/>
          <w:szCs w:val="26"/>
        </w:rPr>
        <w:t xml:space="preserve"> </w:t>
      </w:r>
      <w:r>
        <w:rPr>
          <w:sz w:val="26"/>
          <w:szCs w:val="26"/>
        </w:rPr>
        <w:t>назначает</w:t>
      </w:r>
      <w:r w:rsidRPr="00642D89">
        <w:rPr>
          <w:sz w:val="26"/>
          <w:szCs w:val="26"/>
        </w:rPr>
        <w:t xml:space="preserve"> </w:t>
      </w:r>
      <w:r>
        <w:rPr>
          <w:sz w:val="26"/>
          <w:szCs w:val="26"/>
        </w:rPr>
        <w:t>руководитель Факультета.</w:t>
      </w:r>
    </w:p>
    <w:p w14:paraId="0068A31D" w14:textId="77777777" w:rsidR="00203E47" w:rsidRPr="004A7372" w:rsidRDefault="00203E47" w:rsidP="00D200DA">
      <w:pPr>
        <w:pStyle w:val="a4"/>
        <w:numPr>
          <w:ilvl w:val="1"/>
          <w:numId w:val="1"/>
        </w:numPr>
        <w:ind w:firstLine="709"/>
        <w:jc w:val="both"/>
        <w:rPr>
          <w:sz w:val="26"/>
          <w:szCs w:val="26"/>
        </w:rPr>
      </w:pPr>
      <w:r>
        <w:rPr>
          <w:kern w:val="2"/>
          <w:sz w:val="26"/>
          <w:szCs w:val="26"/>
        </w:rPr>
        <w:t>К полномочиям Координатора относится</w:t>
      </w:r>
      <w:r w:rsidRPr="004A7372">
        <w:rPr>
          <w:sz w:val="26"/>
          <w:szCs w:val="26"/>
        </w:rPr>
        <w:t>:</w:t>
      </w:r>
      <w:r w:rsidRPr="00642D89">
        <w:rPr>
          <w:sz w:val="26"/>
          <w:szCs w:val="26"/>
        </w:rPr>
        <w:t xml:space="preserve"> </w:t>
      </w:r>
    </w:p>
    <w:p w14:paraId="4946409D" w14:textId="77777777" w:rsidR="00203E47" w:rsidRPr="004A7372" w:rsidRDefault="00203E47" w:rsidP="00D200DA">
      <w:pPr>
        <w:pStyle w:val="a4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4A7372">
        <w:rPr>
          <w:sz w:val="26"/>
          <w:szCs w:val="26"/>
        </w:rPr>
        <w:t>консультирование преподавателей по вопросам заполнения заявок, критериев отбора кандидатов, предлагаемых в качестве учебных ассистентов;</w:t>
      </w:r>
    </w:p>
    <w:p w14:paraId="27299FE7" w14:textId="36D477D7" w:rsidR="00203E47" w:rsidRPr="004A7372" w:rsidRDefault="00203E47" w:rsidP="00203E47">
      <w:pPr>
        <w:pStyle w:val="a4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проверка</w:t>
      </w:r>
      <w:r w:rsidRPr="004A7372">
        <w:rPr>
          <w:sz w:val="26"/>
          <w:szCs w:val="26"/>
        </w:rPr>
        <w:t xml:space="preserve"> данных о студентах и аспирантах НИУ ВШЭ, заявленных преподавателями в качестве кандидатов</w:t>
      </w:r>
      <w:r>
        <w:rPr>
          <w:sz w:val="26"/>
          <w:szCs w:val="26"/>
        </w:rPr>
        <w:t xml:space="preserve"> на позиции учебных ассистентов;</w:t>
      </w:r>
      <w:r w:rsidRPr="004A7372">
        <w:rPr>
          <w:sz w:val="26"/>
          <w:szCs w:val="26"/>
        </w:rPr>
        <w:t xml:space="preserve"> учебными офисами на позиции учебных консультантов, на соответствие Правилам;</w:t>
      </w:r>
    </w:p>
    <w:p w14:paraId="02E8331E" w14:textId="519B9E61" w:rsidR="00203E47" w:rsidRDefault="009800C6" w:rsidP="00203E47">
      <w:pPr>
        <w:pStyle w:val="a4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консультировани</w:t>
      </w:r>
      <w:r w:rsidR="00203E47" w:rsidRPr="004A7372">
        <w:rPr>
          <w:sz w:val="26"/>
          <w:szCs w:val="26"/>
        </w:rPr>
        <w:t xml:space="preserve">е учебных ассистентов, учебных консультантов </w:t>
      </w:r>
      <w:r w:rsidR="00203E47">
        <w:rPr>
          <w:sz w:val="26"/>
          <w:szCs w:val="26"/>
        </w:rPr>
        <w:t xml:space="preserve">и </w:t>
      </w:r>
      <w:r w:rsidR="00203E47" w:rsidRPr="004A7372">
        <w:rPr>
          <w:sz w:val="26"/>
          <w:szCs w:val="26"/>
        </w:rPr>
        <w:t>цифровых ассистен</w:t>
      </w:r>
      <w:r w:rsidR="00203E47">
        <w:rPr>
          <w:sz w:val="26"/>
          <w:szCs w:val="26"/>
        </w:rPr>
        <w:t>тов</w:t>
      </w:r>
      <w:r>
        <w:rPr>
          <w:sz w:val="26"/>
          <w:szCs w:val="26"/>
        </w:rPr>
        <w:t xml:space="preserve"> факультета</w:t>
      </w:r>
      <w:r w:rsidR="00203E47">
        <w:rPr>
          <w:sz w:val="26"/>
          <w:szCs w:val="26"/>
        </w:rPr>
        <w:t>, привлекаемых Факультетом,</w:t>
      </w:r>
      <w:r w:rsidR="00203E47" w:rsidRPr="004A7372">
        <w:rPr>
          <w:sz w:val="26"/>
          <w:szCs w:val="26"/>
        </w:rPr>
        <w:t xml:space="preserve"> по вопросам заполнения договора, акта, составления отчета;</w:t>
      </w:r>
    </w:p>
    <w:p w14:paraId="5A17CC73" w14:textId="1DAF2CF7" w:rsidR="009800C6" w:rsidRPr="004A7372" w:rsidRDefault="009800C6" w:rsidP="00203E47">
      <w:pPr>
        <w:pStyle w:val="a4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размещение заявки на цифрового ассистента факультета в ЭИОС от лица группы преподавателей или факультета в целом в случае соответствующего запроса со стороны руководства Факультета/ Департамента.</w:t>
      </w:r>
    </w:p>
    <w:p w14:paraId="20FDC358" w14:textId="18D229D5" w:rsidR="00203E47" w:rsidRPr="004A7372" w:rsidRDefault="00203E47" w:rsidP="00203E47">
      <w:pPr>
        <w:pStyle w:val="a4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4A7372">
        <w:rPr>
          <w:sz w:val="26"/>
          <w:szCs w:val="26"/>
        </w:rPr>
        <w:t>уведомление преподавателя, подавшего заявку на привлечение учебного или цифрового ассистента</w:t>
      </w:r>
      <w:r w:rsidR="009800C6">
        <w:rPr>
          <w:sz w:val="26"/>
          <w:szCs w:val="26"/>
        </w:rPr>
        <w:t xml:space="preserve"> факультета</w:t>
      </w:r>
      <w:r w:rsidRPr="004A7372">
        <w:rPr>
          <w:sz w:val="26"/>
          <w:szCs w:val="26"/>
        </w:rPr>
        <w:t xml:space="preserve">, и руководителя Департамента, в котором работает преподаватель, о принятии либо отклонении заявки </w:t>
      </w:r>
      <w:r>
        <w:rPr>
          <w:sz w:val="26"/>
          <w:szCs w:val="26"/>
        </w:rPr>
        <w:t>посредством ЭИОС</w:t>
      </w:r>
      <w:r w:rsidRPr="004A7372">
        <w:rPr>
          <w:sz w:val="26"/>
          <w:szCs w:val="26"/>
        </w:rPr>
        <w:t>;</w:t>
      </w:r>
    </w:p>
    <w:p w14:paraId="423BB859" w14:textId="08A95ECA" w:rsidR="00203E47" w:rsidRPr="004A7372" w:rsidRDefault="00203E47" w:rsidP="00203E47">
      <w:pPr>
        <w:pStyle w:val="a4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4A7372">
        <w:rPr>
          <w:sz w:val="26"/>
          <w:szCs w:val="26"/>
        </w:rPr>
        <w:t xml:space="preserve">уведомление менеджера </w:t>
      </w:r>
      <w:r>
        <w:rPr>
          <w:sz w:val="26"/>
          <w:szCs w:val="26"/>
        </w:rPr>
        <w:t>ОП</w:t>
      </w:r>
      <w:r w:rsidRPr="004A7372">
        <w:rPr>
          <w:sz w:val="26"/>
          <w:szCs w:val="26"/>
        </w:rPr>
        <w:t xml:space="preserve">, подавшего заявку на привлечение учебного консультанта, о принятии либо отклонения заявки </w:t>
      </w:r>
      <w:r>
        <w:rPr>
          <w:sz w:val="26"/>
          <w:szCs w:val="26"/>
        </w:rPr>
        <w:t>посредством ЭИОС</w:t>
      </w:r>
      <w:r w:rsidRPr="004A7372">
        <w:rPr>
          <w:sz w:val="26"/>
          <w:szCs w:val="26"/>
        </w:rPr>
        <w:t>;</w:t>
      </w:r>
    </w:p>
    <w:p w14:paraId="081C13B7" w14:textId="40DC6BE8" w:rsidR="00203E47" w:rsidRPr="009C590D" w:rsidRDefault="00203E47" w:rsidP="00203E47">
      <w:pPr>
        <w:pStyle w:val="a4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4A7372">
        <w:rPr>
          <w:sz w:val="26"/>
          <w:szCs w:val="26"/>
        </w:rPr>
        <w:t>представление данных для отчета о работе учебных ассистентов</w:t>
      </w:r>
      <w:r w:rsidR="0086199B">
        <w:rPr>
          <w:sz w:val="26"/>
          <w:szCs w:val="26"/>
        </w:rPr>
        <w:t xml:space="preserve">, </w:t>
      </w:r>
      <w:r w:rsidR="0075517C">
        <w:rPr>
          <w:sz w:val="26"/>
          <w:szCs w:val="26"/>
        </w:rPr>
        <w:t>цифровых ассистентов факультета</w:t>
      </w:r>
      <w:r w:rsidR="0086199B">
        <w:rPr>
          <w:sz w:val="26"/>
          <w:szCs w:val="26"/>
        </w:rPr>
        <w:t>, учебных консуль</w:t>
      </w:r>
      <w:r w:rsidR="002D59EB">
        <w:rPr>
          <w:sz w:val="26"/>
          <w:szCs w:val="26"/>
        </w:rPr>
        <w:t>тантов</w:t>
      </w:r>
      <w:r w:rsidR="0075517C">
        <w:rPr>
          <w:sz w:val="26"/>
          <w:szCs w:val="26"/>
        </w:rPr>
        <w:t xml:space="preserve"> </w:t>
      </w:r>
      <w:r w:rsidRPr="004A7372">
        <w:rPr>
          <w:sz w:val="26"/>
          <w:szCs w:val="26"/>
        </w:rPr>
        <w:t xml:space="preserve">в Управление организации учебного процесса (далее </w:t>
      </w:r>
      <w:r>
        <w:rPr>
          <w:sz w:val="26"/>
          <w:szCs w:val="26"/>
        </w:rPr>
        <w:t>–</w:t>
      </w:r>
      <w:r w:rsidRPr="008B099E">
        <w:rPr>
          <w:sz w:val="26"/>
          <w:szCs w:val="26"/>
        </w:rPr>
        <w:t xml:space="preserve"> </w:t>
      </w:r>
      <w:r w:rsidRPr="004A7372">
        <w:rPr>
          <w:sz w:val="26"/>
          <w:szCs w:val="26"/>
        </w:rPr>
        <w:t xml:space="preserve"> УОУП) в установленные УОУП сроки (для филиалов </w:t>
      </w:r>
      <w:r>
        <w:rPr>
          <w:sz w:val="26"/>
          <w:szCs w:val="26"/>
        </w:rPr>
        <w:t>–</w:t>
      </w:r>
      <w:r w:rsidRPr="008B099E">
        <w:rPr>
          <w:sz w:val="26"/>
          <w:szCs w:val="26"/>
        </w:rPr>
        <w:t xml:space="preserve"> </w:t>
      </w:r>
      <w:r w:rsidRPr="004A7372">
        <w:rPr>
          <w:sz w:val="26"/>
          <w:szCs w:val="26"/>
        </w:rPr>
        <w:t xml:space="preserve"> в учебно-методический отдел филиала)</w:t>
      </w:r>
      <w:r w:rsidR="005B78DB">
        <w:rPr>
          <w:sz w:val="26"/>
          <w:szCs w:val="26"/>
        </w:rPr>
        <w:t>.</w:t>
      </w:r>
      <w:r w:rsidRPr="009C590D">
        <w:rPr>
          <w:sz w:val="26"/>
          <w:szCs w:val="26"/>
        </w:rPr>
        <w:t xml:space="preserve"> Отчеты предоставляются </w:t>
      </w:r>
      <w:r>
        <w:rPr>
          <w:sz w:val="26"/>
          <w:szCs w:val="26"/>
        </w:rPr>
        <w:t>каждый семестр</w:t>
      </w:r>
      <w:r w:rsidRPr="009C590D">
        <w:rPr>
          <w:sz w:val="26"/>
          <w:szCs w:val="26"/>
        </w:rPr>
        <w:t>.</w:t>
      </w:r>
    </w:p>
    <w:p w14:paraId="382CFDBE" w14:textId="45A8390E" w:rsidR="00203E47" w:rsidRDefault="00203E47" w:rsidP="00203E47">
      <w:pPr>
        <w:pStyle w:val="a4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4A7372">
        <w:rPr>
          <w:sz w:val="26"/>
          <w:szCs w:val="26"/>
        </w:rPr>
        <w:t xml:space="preserve">координация процессов, связанных с реализацией проектов в </w:t>
      </w:r>
      <w:r>
        <w:rPr>
          <w:sz w:val="26"/>
          <w:szCs w:val="26"/>
        </w:rPr>
        <w:t>НИУ ВШЭ</w:t>
      </w:r>
      <w:r w:rsidRPr="004A7372">
        <w:rPr>
          <w:sz w:val="26"/>
          <w:szCs w:val="26"/>
        </w:rPr>
        <w:t xml:space="preserve">, в том числе взаимодействие с другими структурными подразделениями </w:t>
      </w:r>
      <w:r>
        <w:rPr>
          <w:sz w:val="26"/>
          <w:szCs w:val="26"/>
        </w:rPr>
        <w:t>НИУ ВШЭ</w:t>
      </w:r>
      <w:r w:rsidRPr="004A7372">
        <w:rPr>
          <w:sz w:val="26"/>
          <w:szCs w:val="26"/>
        </w:rPr>
        <w:t>.</w:t>
      </w:r>
    </w:p>
    <w:p w14:paraId="61A1B7CF" w14:textId="77777777" w:rsidR="00D200DA" w:rsidRPr="009C590D" w:rsidRDefault="00D200DA" w:rsidP="00D200DA">
      <w:pPr>
        <w:pStyle w:val="a4"/>
        <w:ind w:left="709"/>
        <w:jc w:val="both"/>
        <w:rPr>
          <w:sz w:val="26"/>
          <w:szCs w:val="26"/>
        </w:rPr>
      </w:pPr>
    </w:p>
    <w:p w14:paraId="772D1262" w14:textId="77777777" w:rsidR="00D200DA" w:rsidRPr="008E1305" w:rsidRDefault="00D200DA" w:rsidP="00D200DA">
      <w:pPr>
        <w:pStyle w:val="1"/>
        <w:numPr>
          <w:ilvl w:val="0"/>
          <w:numId w:val="1"/>
        </w:numPr>
        <w:spacing w:before="0"/>
        <w:jc w:val="center"/>
        <w:rPr>
          <w:rFonts w:ascii="Times New Roman" w:eastAsiaTheme="minorHAnsi" w:hAnsi="Times New Roman" w:cs="Times New Roman"/>
          <w:b/>
          <w:color w:val="auto"/>
          <w:sz w:val="26"/>
          <w:szCs w:val="26"/>
        </w:rPr>
      </w:pPr>
      <w:bookmarkStart w:id="8" w:name="_Toc69737212"/>
      <w:bookmarkStart w:id="9" w:name="_Toc70604080"/>
      <w:bookmarkStart w:id="10" w:name="_Toc69737214"/>
      <w:bookmarkStart w:id="11" w:name="_Toc70604081"/>
      <w:r>
        <w:rPr>
          <w:rFonts w:ascii="Times New Roman" w:eastAsiaTheme="minorHAnsi" w:hAnsi="Times New Roman" w:cs="Times New Roman"/>
          <w:b/>
          <w:color w:val="auto"/>
          <w:sz w:val="26"/>
          <w:szCs w:val="26"/>
        </w:rPr>
        <w:t>Порядок заключения договоров со студентами, участвующими</w:t>
      </w:r>
      <w:r w:rsidRPr="008E1305">
        <w:rPr>
          <w:rFonts w:ascii="Times New Roman" w:eastAsiaTheme="minorHAnsi" w:hAnsi="Times New Roman" w:cs="Times New Roman"/>
          <w:b/>
          <w:color w:val="auto"/>
          <w:sz w:val="26"/>
          <w:szCs w:val="26"/>
        </w:rPr>
        <w:t xml:space="preserve"> в проектах</w:t>
      </w:r>
      <w:bookmarkEnd w:id="8"/>
      <w:bookmarkEnd w:id="9"/>
    </w:p>
    <w:p w14:paraId="172742B9" w14:textId="77777777" w:rsidR="00D200DA" w:rsidRPr="004A7372" w:rsidRDefault="00D200DA" w:rsidP="00D200DA">
      <w:pPr>
        <w:pStyle w:val="a4"/>
        <w:numPr>
          <w:ilvl w:val="1"/>
          <w:numId w:val="1"/>
        </w:numPr>
        <w:jc w:val="both"/>
        <w:rPr>
          <w:kern w:val="2"/>
          <w:sz w:val="26"/>
          <w:szCs w:val="26"/>
        </w:rPr>
      </w:pPr>
      <w:r w:rsidRPr="004A7372">
        <w:rPr>
          <w:kern w:val="2"/>
          <w:sz w:val="26"/>
          <w:szCs w:val="26"/>
        </w:rPr>
        <w:t>Деятельность учебного консультанта, учебного ассистента и цифрового ассистента</w:t>
      </w:r>
      <w:r>
        <w:rPr>
          <w:kern w:val="2"/>
          <w:sz w:val="26"/>
          <w:szCs w:val="26"/>
        </w:rPr>
        <w:t xml:space="preserve"> </w:t>
      </w:r>
      <w:r>
        <w:rPr>
          <w:sz w:val="26"/>
          <w:szCs w:val="26"/>
        </w:rPr>
        <w:t>факультета</w:t>
      </w:r>
      <w:r w:rsidRPr="004A7372">
        <w:rPr>
          <w:kern w:val="2"/>
          <w:sz w:val="26"/>
          <w:szCs w:val="26"/>
        </w:rPr>
        <w:t>, может оплачиваться из средств ФАР Факультета</w:t>
      </w:r>
      <w:r w:rsidRPr="004A7372">
        <w:rPr>
          <w:rStyle w:val="a7"/>
          <w:kern w:val="2"/>
          <w:sz w:val="26"/>
          <w:szCs w:val="26"/>
        </w:rPr>
        <w:footnoteReference w:id="2"/>
      </w:r>
      <w:r w:rsidRPr="004A7372">
        <w:rPr>
          <w:kern w:val="2"/>
          <w:sz w:val="26"/>
          <w:szCs w:val="26"/>
        </w:rPr>
        <w:t>, на котором, соответственно, учится студент особой категории, работает преподаватель, привлекающий этого учебного или цифрового ассистента. Их деятельность может засчитываться как часть образовательной программы в зачетных единицах (кредитах).</w:t>
      </w:r>
    </w:p>
    <w:p w14:paraId="5AEDD5D2" w14:textId="77777777" w:rsidR="00CC477C" w:rsidRPr="004A7372" w:rsidRDefault="00D200DA" w:rsidP="00CC477C">
      <w:pPr>
        <w:pStyle w:val="a4"/>
        <w:numPr>
          <w:ilvl w:val="1"/>
          <w:numId w:val="1"/>
        </w:numPr>
        <w:jc w:val="both"/>
        <w:rPr>
          <w:sz w:val="26"/>
          <w:szCs w:val="26"/>
        </w:rPr>
      </w:pPr>
      <w:r w:rsidRPr="004A7372">
        <w:rPr>
          <w:sz w:val="26"/>
          <w:szCs w:val="26"/>
        </w:rPr>
        <w:t xml:space="preserve">Если учебный ассистент, цифровой ассистент </w:t>
      </w:r>
      <w:r>
        <w:rPr>
          <w:sz w:val="26"/>
          <w:szCs w:val="26"/>
        </w:rPr>
        <w:t xml:space="preserve">факультета </w:t>
      </w:r>
      <w:r w:rsidRPr="004A7372">
        <w:rPr>
          <w:sz w:val="26"/>
          <w:szCs w:val="26"/>
        </w:rPr>
        <w:t>или учебный консультант привлекается к исполнению задач без оплаты, то с ним оформляется соглашение, фиксирующее согласие учебного ассистента, цифрового ассистента</w:t>
      </w:r>
      <w:r>
        <w:rPr>
          <w:sz w:val="26"/>
          <w:szCs w:val="26"/>
        </w:rPr>
        <w:t xml:space="preserve"> факультета</w:t>
      </w:r>
      <w:r w:rsidRPr="004A7372">
        <w:rPr>
          <w:sz w:val="26"/>
          <w:szCs w:val="26"/>
        </w:rPr>
        <w:t xml:space="preserve"> или учебного консультанта </w:t>
      </w:r>
      <w:r w:rsidR="00CC477C" w:rsidRPr="004A7372">
        <w:rPr>
          <w:sz w:val="26"/>
          <w:szCs w:val="26"/>
        </w:rPr>
        <w:t>безвозмездно выполнять определенный в соглашении набор заданий, сроки выполнения заданий, а также обязательство не нарушать Правила и Положение. Форму такого соглашения разрабатывает Факультет.</w:t>
      </w:r>
    </w:p>
    <w:p w14:paraId="62C0FE58" w14:textId="77777777" w:rsidR="00D200DA" w:rsidRPr="004A7372" w:rsidRDefault="00D200DA" w:rsidP="00D200DA">
      <w:pPr>
        <w:pStyle w:val="a4"/>
        <w:numPr>
          <w:ilvl w:val="1"/>
          <w:numId w:val="1"/>
        </w:numPr>
        <w:jc w:val="both"/>
        <w:rPr>
          <w:sz w:val="26"/>
          <w:szCs w:val="26"/>
        </w:rPr>
      </w:pPr>
      <w:r w:rsidRPr="004A7372">
        <w:rPr>
          <w:sz w:val="26"/>
          <w:szCs w:val="26"/>
        </w:rPr>
        <w:t>Если деятельность учебного ассистента, цифрового ассистента</w:t>
      </w:r>
      <w:r>
        <w:rPr>
          <w:sz w:val="26"/>
          <w:szCs w:val="26"/>
        </w:rPr>
        <w:t xml:space="preserve"> факультета</w:t>
      </w:r>
      <w:r w:rsidRPr="004A7372">
        <w:rPr>
          <w:sz w:val="26"/>
          <w:szCs w:val="26"/>
        </w:rPr>
        <w:t xml:space="preserve"> или учебного консультанта оплачивается, то отношения </w:t>
      </w:r>
      <w:r>
        <w:rPr>
          <w:sz w:val="26"/>
          <w:szCs w:val="26"/>
        </w:rPr>
        <w:t>НИУ ВШЭ</w:t>
      </w:r>
      <w:r w:rsidRPr="004A7372">
        <w:rPr>
          <w:sz w:val="26"/>
          <w:szCs w:val="26"/>
        </w:rPr>
        <w:t xml:space="preserve"> и </w:t>
      </w:r>
      <w:r>
        <w:rPr>
          <w:sz w:val="26"/>
          <w:szCs w:val="26"/>
        </w:rPr>
        <w:t>участника одного из Проектов</w:t>
      </w:r>
      <w:r w:rsidRPr="004A7372">
        <w:rPr>
          <w:sz w:val="26"/>
          <w:szCs w:val="26"/>
        </w:rPr>
        <w:t xml:space="preserve"> оформляются с помощью гражданско-правового дог</w:t>
      </w:r>
      <w:r>
        <w:rPr>
          <w:sz w:val="26"/>
          <w:szCs w:val="26"/>
        </w:rPr>
        <w:t>овора об оказании услуг (далее –</w:t>
      </w:r>
      <w:r w:rsidRPr="004A7372">
        <w:rPr>
          <w:sz w:val="26"/>
          <w:szCs w:val="26"/>
        </w:rPr>
        <w:t xml:space="preserve"> договор). </w:t>
      </w:r>
    </w:p>
    <w:p w14:paraId="20EA6889" w14:textId="374E64C4" w:rsidR="00D200DA" w:rsidRPr="00CC477C" w:rsidRDefault="00CC477C" w:rsidP="00CC477C">
      <w:pPr>
        <w:pStyle w:val="a4"/>
        <w:numPr>
          <w:ilvl w:val="1"/>
          <w:numId w:val="1"/>
        </w:numPr>
        <w:jc w:val="both"/>
        <w:rPr>
          <w:color w:val="FF0000"/>
          <w:sz w:val="26"/>
          <w:szCs w:val="26"/>
        </w:rPr>
      </w:pPr>
      <w:r w:rsidRPr="004A7372">
        <w:rPr>
          <w:sz w:val="26"/>
          <w:szCs w:val="26"/>
        </w:rPr>
        <w:t>Если студент или аспирант утверждается Комиссией одновременно на роль учебного ассистента и цифрового ассистента</w:t>
      </w:r>
      <w:r>
        <w:rPr>
          <w:sz w:val="26"/>
          <w:szCs w:val="26"/>
        </w:rPr>
        <w:t xml:space="preserve"> факультета</w:t>
      </w:r>
      <w:r w:rsidRPr="004A7372">
        <w:rPr>
          <w:sz w:val="26"/>
          <w:szCs w:val="26"/>
        </w:rPr>
        <w:t>, с ним заключается один договор с перечислением всех обязанностей в рамках обоих проектов</w:t>
      </w:r>
      <w:r w:rsidR="00F061B3">
        <w:rPr>
          <w:sz w:val="26"/>
          <w:szCs w:val="26"/>
        </w:rPr>
        <w:t>.</w:t>
      </w:r>
    </w:p>
    <w:p w14:paraId="5BB91F31" w14:textId="77777777" w:rsidR="00D200DA" w:rsidRPr="004A7372" w:rsidRDefault="00D200DA" w:rsidP="00D200DA">
      <w:pPr>
        <w:pStyle w:val="a4"/>
        <w:numPr>
          <w:ilvl w:val="1"/>
          <w:numId w:val="1"/>
        </w:numPr>
        <w:jc w:val="both"/>
        <w:rPr>
          <w:sz w:val="26"/>
          <w:szCs w:val="26"/>
        </w:rPr>
      </w:pPr>
      <w:r w:rsidRPr="004A7372">
        <w:rPr>
          <w:sz w:val="26"/>
          <w:szCs w:val="26"/>
        </w:rPr>
        <w:t xml:space="preserve">Процедуру заключения договоров и соглашений с учебными ассистентами, учебными консультантами </w:t>
      </w:r>
      <w:r>
        <w:rPr>
          <w:sz w:val="26"/>
          <w:szCs w:val="26"/>
        </w:rPr>
        <w:t xml:space="preserve">и </w:t>
      </w:r>
      <w:r w:rsidRPr="004A7372">
        <w:rPr>
          <w:sz w:val="26"/>
          <w:szCs w:val="26"/>
        </w:rPr>
        <w:t>цифровыми ассистентам</w:t>
      </w:r>
      <w:r>
        <w:rPr>
          <w:sz w:val="26"/>
          <w:szCs w:val="26"/>
        </w:rPr>
        <w:t xml:space="preserve">и факультета, </w:t>
      </w:r>
      <w:r w:rsidRPr="004A7372">
        <w:rPr>
          <w:sz w:val="26"/>
          <w:szCs w:val="26"/>
        </w:rPr>
        <w:t>сопровождает Координатор.</w:t>
      </w:r>
    </w:p>
    <w:p w14:paraId="67EE8951" w14:textId="599A22DA" w:rsidR="00D200DA" w:rsidRPr="004A7372" w:rsidRDefault="001E1B1B" w:rsidP="00D200DA">
      <w:pPr>
        <w:pStyle w:val="a4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Перед подписанием договор передается Координатором на предварительную проверку в Управление персонала</w:t>
      </w:r>
      <w:r w:rsidRPr="004A7372">
        <w:rPr>
          <w:sz w:val="26"/>
          <w:szCs w:val="26"/>
        </w:rPr>
        <w:t>.</w:t>
      </w:r>
      <w:r>
        <w:rPr>
          <w:sz w:val="26"/>
          <w:szCs w:val="26"/>
        </w:rPr>
        <w:t xml:space="preserve"> После проверки </w:t>
      </w:r>
      <w:r w:rsidR="00D200DA" w:rsidRPr="004A7372">
        <w:rPr>
          <w:sz w:val="26"/>
          <w:szCs w:val="26"/>
        </w:rPr>
        <w:t xml:space="preserve">Договор </w:t>
      </w:r>
      <w:r>
        <w:rPr>
          <w:sz w:val="26"/>
          <w:szCs w:val="26"/>
        </w:rPr>
        <w:t xml:space="preserve">подписывается руководителем факультета. </w:t>
      </w:r>
    </w:p>
    <w:p w14:paraId="4516E58E" w14:textId="77777777" w:rsidR="00D200DA" w:rsidRDefault="00D200DA" w:rsidP="00D200DA">
      <w:pPr>
        <w:pStyle w:val="a4"/>
        <w:numPr>
          <w:ilvl w:val="1"/>
          <w:numId w:val="1"/>
        </w:numPr>
        <w:jc w:val="both"/>
        <w:rPr>
          <w:sz w:val="26"/>
          <w:szCs w:val="26"/>
        </w:rPr>
      </w:pPr>
      <w:r w:rsidRPr="004A7372">
        <w:rPr>
          <w:sz w:val="26"/>
          <w:szCs w:val="26"/>
        </w:rPr>
        <w:t>К договору прилагаются следующие документы:</w:t>
      </w:r>
    </w:p>
    <w:p w14:paraId="1A715F77" w14:textId="77777777" w:rsidR="00D200DA" w:rsidRDefault="00D200DA" w:rsidP="00D200DA">
      <w:pPr>
        <w:pStyle w:val="a4"/>
        <w:numPr>
          <w:ilvl w:val="2"/>
          <w:numId w:val="1"/>
        </w:numPr>
        <w:ind w:left="0" w:firstLine="680"/>
        <w:jc w:val="both"/>
        <w:rPr>
          <w:sz w:val="26"/>
          <w:szCs w:val="26"/>
        </w:rPr>
      </w:pPr>
      <w:r w:rsidRPr="00B26EEF">
        <w:rPr>
          <w:sz w:val="26"/>
          <w:szCs w:val="26"/>
        </w:rPr>
        <w:t>копия паспорта (включая страницу с оттиском штампа о регистрации гражданина по месту жительства);</w:t>
      </w:r>
    </w:p>
    <w:p w14:paraId="0A681AC5" w14:textId="77777777" w:rsidR="00D200DA" w:rsidRDefault="00D200DA" w:rsidP="00D200DA">
      <w:pPr>
        <w:pStyle w:val="a4"/>
        <w:numPr>
          <w:ilvl w:val="2"/>
          <w:numId w:val="1"/>
        </w:numPr>
        <w:ind w:left="0" w:firstLine="680"/>
        <w:jc w:val="both"/>
        <w:rPr>
          <w:sz w:val="26"/>
          <w:szCs w:val="26"/>
        </w:rPr>
      </w:pPr>
      <w:r w:rsidRPr="00B26EEF">
        <w:rPr>
          <w:sz w:val="26"/>
          <w:szCs w:val="26"/>
        </w:rPr>
        <w:t>копия свидетельства о постановке на учет в налоговом органе;</w:t>
      </w:r>
    </w:p>
    <w:p w14:paraId="56D7B66E" w14:textId="77777777" w:rsidR="00D200DA" w:rsidRPr="00B26EEF" w:rsidRDefault="00D200DA" w:rsidP="00D200DA">
      <w:pPr>
        <w:pStyle w:val="a4"/>
        <w:numPr>
          <w:ilvl w:val="2"/>
          <w:numId w:val="1"/>
        </w:numPr>
        <w:ind w:left="0" w:firstLine="680"/>
        <w:jc w:val="both"/>
        <w:rPr>
          <w:sz w:val="26"/>
          <w:szCs w:val="26"/>
        </w:rPr>
      </w:pPr>
      <w:r w:rsidRPr="00B26EEF">
        <w:rPr>
          <w:sz w:val="26"/>
          <w:szCs w:val="26"/>
        </w:rPr>
        <w:t xml:space="preserve">копия страхового свидетельства государственного пенсионного страхования, при его отсутствии оформление пенсионного страхового свидетельства осуществляет Управление персонала по заявлению учебного ассистента, цифрового ассистента </w:t>
      </w:r>
      <w:r>
        <w:rPr>
          <w:sz w:val="26"/>
          <w:szCs w:val="26"/>
        </w:rPr>
        <w:t>факультета</w:t>
      </w:r>
      <w:r w:rsidRPr="00B26EEF">
        <w:rPr>
          <w:sz w:val="26"/>
          <w:szCs w:val="26"/>
        </w:rPr>
        <w:t xml:space="preserve"> или учебного консультанта.</w:t>
      </w:r>
    </w:p>
    <w:p w14:paraId="2C7E8303" w14:textId="77777777" w:rsidR="00D200DA" w:rsidRDefault="00D200DA" w:rsidP="00D200DA">
      <w:pPr>
        <w:pStyle w:val="a4"/>
        <w:numPr>
          <w:ilvl w:val="1"/>
          <w:numId w:val="1"/>
        </w:numPr>
        <w:jc w:val="both"/>
        <w:rPr>
          <w:sz w:val="26"/>
          <w:szCs w:val="26"/>
        </w:rPr>
      </w:pPr>
      <w:r w:rsidRPr="004A7372">
        <w:rPr>
          <w:sz w:val="26"/>
          <w:szCs w:val="26"/>
        </w:rPr>
        <w:t>Оплата услуг учебного ассистента, цифрового ассистента</w:t>
      </w:r>
      <w:r w:rsidRPr="009800C6">
        <w:rPr>
          <w:sz w:val="26"/>
          <w:szCs w:val="26"/>
        </w:rPr>
        <w:t xml:space="preserve"> </w:t>
      </w:r>
      <w:r>
        <w:rPr>
          <w:sz w:val="26"/>
          <w:szCs w:val="26"/>
        </w:rPr>
        <w:t>факультета</w:t>
      </w:r>
      <w:r w:rsidRPr="004A7372">
        <w:rPr>
          <w:sz w:val="26"/>
          <w:szCs w:val="26"/>
        </w:rPr>
        <w:t xml:space="preserve"> или учебного консультанта по договору производится на основании акта оказанных услуг и отчета учебного ассистента, цифрового ассистента </w:t>
      </w:r>
      <w:r>
        <w:rPr>
          <w:sz w:val="26"/>
          <w:szCs w:val="26"/>
        </w:rPr>
        <w:t>факультета</w:t>
      </w:r>
      <w:r w:rsidRPr="004A7372">
        <w:rPr>
          <w:sz w:val="26"/>
          <w:szCs w:val="26"/>
        </w:rPr>
        <w:t xml:space="preserve"> или учебного консультанта, соответствующих техническому заданию к договору, с указанием объема услуг. Отчет и акт составляются и подписываются учебным ассистентом, цифровым ассистентом</w:t>
      </w:r>
      <w:r>
        <w:rPr>
          <w:sz w:val="26"/>
          <w:szCs w:val="26"/>
        </w:rPr>
        <w:t xml:space="preserve"> факультета</w:t>
      </w:r>
      <w:r w:rsidRPr="004A7372">
        <w:rPr>
          <w:sz w:val="26"/>
          <w:szCs w:val="26"/>
        </w:rPr>
        <w:t xml:space="preserve"> или учебным консультантом в двух экземплярах.</w:t>
      </w:r>
    </w:p>
    <w:p w14:paraId="0C74D6E5" w14:textId="77777777" w:rsidR="00D200DA" w:rsidRDefault="00D200DA" w:rsidP="00D200DA">
      <w:pPr>
        <w:pStyle w:val="a4"/>
        <w:numPr>
          <w:ilvl w:val="1"/>
          <w:numId w:val="1"/>
        </w:numPr>
        <w:jc w:val="both"/>
        <w:rPr>
          <w:sz w:val="26"/>
          <w:szCs w:val="26"/>
        </w:rPr>
      </w:pPr>
      <w:r w:rsidRPr="00642D89">
        <w:rPr>
          <w:kern w:val="2"/>
          <w:sz w:val="26"/>
          <w:szCs w:val="26"/>
        </w:rPr>
        <w:t xml:space="preserve">Учебные ассистенты, цифровые ассистенты </w:t>
      </w:r>
      <w:r>
        <w:rPr>
          <w:kern w:val="2"/>
          <w:sz w:val="26"/>
          <w:szCs w:val="26"/>
        </w:rPr>
        <w:t xml:space="preserve">факультета </w:t>
      </w:r>
      <w:r w:rsidRPr="00642D89">
        <w:rPr>
          <w:kern w:val="2"/>
          <w:sz w:val="26"/>
          <w:szCs w:val="26"/>
        </w:rPr>
        <w:t xml:space="preserve">и учебные консультанты </w:t>
      </w:r>
      <w:r w:rsidRPr="00642D89">
        <w:rPr>
          <w:sz w:val="26"/>
          <w:szCs w:val="26"/>
        </w:rPr>
        <w:t>обязаны добросовестно выполнять требования, предъявляемые им договором, и предоставлять отчёт о в</w:t>
      </w:r>
      <w:r>
        <w:rPr>
          <w:sz w:val="26"/>
          <w:szCs w:val="26"/>
        </w:rPr>
        <w:t>ыполненной работе Координатору.</w:t>
      </w:r>
    </w:p>
    <w:p w14:paraId="7964C9A2" w14:textId="77777777" w:rsidR="00D200DA" w:rsidRPr="002D562F" w:rsidRDefault="00D200DA" w:rsidP="00D200DA">
      <w:pPr>
        <w:pStyle w:val="a4"/>
        <w:numPr>
          <w:ilvl w:val="1"/>
          <w:numId w:val="1"/>
        </w:numPr>
        <w:jc w:val="both"/>
        <w:rPr>
          <w:sz w:val="26"/>
          <w:szCs w:val="26"/>
        </w:rPr>
      </w:pPr>
      <w:r w:rsidRPr="002D562F">
        <w:rPr>
          <w:sz w:val="26"/>
          <w:szCs w:val="26"/>
        </w:rPr>
        <w:t xml:space="preserve">Договор может быть досрочно расторгнут по письменному соглашению Сторон, в судебном порядке или вследствие одностороннего отказа </w:t>
      </w:r>
      <w:r w:rsidRPr="004A7372">
        <w:rPr>
          <w:sz w:val="26"/>
          <w:szCs w:val="26"/>
        </w:rPr>
        <w:t xml:space="preserve">учебного ассистента, цифрового ассистента </w:t>
      </w:r>
      <w:r>
        <w:rPr>
          <w:sz w:val="26"/>
          <w:szCs w:val="26"/>
        </w:rPr>
        <w:t>факультета</w:t>
      </w:r>
      <w:r w:rsidRPr="004A7372">
        <w:rPr>
          <w:sz w:val="26"/>
          <w:szCs w:val="26"/>
        </w:rPr>
        <w:t xml:space="preserve"> или учебного консультанта</w:t>
      </w:r>
      <w:r w:rsidRPr="002D562F">
        <w:rPr>
          <w:sz w:val="26"/>
          <w:szCs w:val="26"/>
        </w:rPr>
        <w:t xml:space="preserve"> от исполнения Договора по основаниям, предусмотренным Гражданским кодексом Российской Федерации и Договором. Решение о расторжении договора или соглашения по инициативе НИУ ВШЭ принимает руководитель Факультета.</w:t>
      </w:r>
    </w:p>
    <w:p w14:paraId="2A983FC4" w14:textId="75B6602F" w:rsidR="00D200DA" w:rsidRPr="00D200DA" w:rsidRDefault="00D200DA" w:rsidP="00D200DA">
      <w:pPr>
        <w:pStyle w:val="a4"/>
        <w:numPr>
          <w:ilvl w:val="1"/>
          <w:numId w:val="1"/>
        </w:numPr>
        <w:jc w:val="both"/>
        <w:rPr>
          <w:kern w:val="2"/>
          <w:sz w:val="26"/>
          <w:szCs w:val="26"/>
        </w:rPr>
      </w:pPr>
      <w:r w:rsidRPr="004A7372">
        <w:rPr>
          <w:sz w:val="26"/>
          <w:szCs w:val="26"/>
        </w:rPr>
        <w:t xml:space="preserve">Договорные отношения с учебным ассистентом, цифровым ассистентом </w:t>
      </w:r>
      <w:r>
        <w:rPr>
          <w:sz w:val="26"/>
          <w:szCs w:val="26"/>
        </w:rPr>
        <w:t xml:space="preserve">факультета </w:t>
      </w:r>
      <w:r w:rsidRPr="004A7372">
        <w:rPr>
          <w:sz w:val="26"/>
          <w:szCs w:val="26"/>
        </w:rPr>
        <w:t xml:space="preserve">или учебным консультантом, или действие соглашения прекращаются с даты отчисления </w:t>
      </w:r>
      <w:r>
        <w:rPr>
          <w:sz w:val="26"/>
          <w:szCs w:val="26"/>
        </w:rPr>
        <w:t>студента</w:t>
      </w:r>
      <w:r w:rsidRPr="004A7372">
        <w:rPr>
          <w:sz w:val="26"/>
          <w:szCs w:val="26"/>
        </w:rPr>
        <w:t xml:space="preserve"> из НИУ ВШЭ по любым основаниям</w:t>
      </w:r>
      <w:r>
        <w:rPr>
          <w:sz w:val="26"/>
          <w:szCs w:val="26"/>
        </w:rPr>
        <w:t>, предусмотренным законодательством РФ в области образования</w:t>
      </w:r>
      <w:r w:rsidRPr="004A7372">
        <w:rPr>
          <w:sz w:val="26"/>
          <w:szCs w:val="26"/>
        </w:rPr>
        <w:t>.</w:t>
      </w:r>
      <w:r>
        <w:rPr>
          <w:sz w:val="26"/>
          <w:szCs w:val="26"/>
        </w:rPr>
        <w:t xml:space="preserve"> В случае, если после отчисления студент остается в статусе работника НИУ ВШЭ, он может продолжить свою работу в качестве цифрового ассистента факультета, заключив новый договор.</w:t>
      </w:r>
    </w:p>
    <w:p w14:paraId="7094D77E" w14:textId="77777777" w:rsidR="00D200DA" w:rsidRPr="009C590D" w:rsidRDefault="00D200DA" w:rsidP="00D200DA">
      <w:pPr>
        <w:pStyle w:val="a4"/>
        <w:ind w:left="680"/>
        <w:jc w:val="both"/>
        <w:rPr>
          <w:kern w:val="2"/>
          <w:sz w:val="26"/>
          <w:szCs w:val="26"/>
        </w:rPr>
      </w:pPr>
    </w:p>
    <w:p w14:paraId="4078810A" w14:textId="5FBD12DB" w:rsidR="00D070E8" w:rsidRPr="008E1305" w:rsidRDefault="00B26EEF" w:rsidP="00D200DA">
      <w:pPr>
        <w:pStyle w:val="1"/>
        <w:numPr>
          <w:ilvl w:val="0"/>
          <w:numId w:val="1"/>
        </w:numPr>
        <w:spacing w:before="0"/>
        <w:jc w:val="center"/>
        <w:rPr>
          <w:rFonts w:ascii="Times New Roman" w:eastAsiaTheme="minorHAnsi" w:hAnsi="Times New Roman" w:cs="Times New Roman"/>
          <w:b/>
          <w:color w:val="auto"/>
          <w:sz w:val="26"/>
          <w:szCs w:val="26"/>
        </w:rPr>
      </w:pPr>
      <w:r w:rsidRPr="008E1305">
        <w:rPr>
          <w:rFonts w:ascii="Times New Roman" w:eastAsiaTheme="minorHAnsi" w:hAnsi="Times New Roman" w:cs="Times New Roman"/>
          <w:b/>
          <w:color w:val="auto"/>
          <w:sz w:val="26"/>
          <w:szCs w:val="26"/>
        </w:rPr>
        <w:t>Заключительные положения</w:t>
      </w:r>
      <w:bookmarkEnd w:id="10"/>
      <w:bookmarkEnd w:id="11"/>
    </w:p>
    <w:p w14:paraId="2110B30E" w14:textId="3D4DF213" w:rsidR="009C590D" w:rsidRDefault="00D070E8" w:rsidP="00D200DA">
      <w:pPr>
        <w:pStyle w:val="a4"/>
        <w:numPr>
          <w:ilvl w:val="1"/>
          <w:numId w:val="1"/>
        </w:numPr>
        <w:jc w:val="both"/>
        <w:rPr>
          <w:sz w:val="26"/>
          <w:szCs w:val="26"/>
        </w:rPr>
      </w:pPr>
      <w:r w:rsidRPr="004A7372">
        <w:rPr>
          <w:kern w:val="2"/>
          <w:sz w:val="26"/>
          <w:szCs w:val="26"/>
        </w:rPr>
        <w:t>Студенты НИУ ВШЭ, к обучению которых привлекается учебный ассистент,</w:t>
      </w:r>
      <w:r w:rsidRPr="004A7372">
        <w:rPr>
          <w:sz w:val="26"/>
          <w:szCs w:val="26"/>
        </w:rPr>
        <w:t xml:space="preserve"> вправе обращаться к преподавателю с уведомлением о нарушении учебным ассистентом процедур, установленных в </w:t>
      </w:r>
      <w:r w:rsidR="00F35800">
        <w:rPr>
          <w:sz w:val="26"/>
          <w:szCs w:val="26"/>
        </w:rPr>
        <w:t xml:space="preserve">Положении и </w:t>
      </w:r>
      <w:r w:rsidRPr="004A7372">
        <w:rPr>
          <w:sz w:val="26"/>
          <w:szCs w:val="26"/>
        </w:rPr>
        <w:t>Правилах</w:t>
      </w:r>
      <w:r w:rsidR="00A6047F">
        <w:rPr>
          <w:sz w:val="26"/>
          <w:szCs w:val="26"/>
        </w:rPr>
        <w:t xml:space="preserve">, а также о нарушении </w:t>
      </w:r>
      <w:r w:rsidRPr="004A7372">
        <w:rPr>
          <w:sz w:val="26"/>
          <w:szCs w:val="26"/>
        </w:rPr>
        <w:t xml:space="preserve">иных локальных нормативных </w:t>
      </w:r>
      <w:r w:rsidR="00A6047F" w:rsidRPr="004A7372">
        <w:rPr>
          <w:sz w:val="26"/>
          <w:szCs w:val="26"/>
        </w:rPr>
        <w:t>акт</w:t>
      </w:r>
      <w:r w:rsidR="00A6047F">
        <w:rPr>
          <w:sz w:val="26"/>
          <w:szCs w:val="26"/>
        </w:rPr>
        <w:t>ов</w:t>
      </w:r>
      <w:r w:rsidR="00A6047F" w:rsidRPr="004A7372">
        <w:rPr>
          <w:sz w:val="26"/>
          <w:szCs w:val="26"/>
        </w:rPr>
        <w:t xml:space="preserve"> </w:t>
      </w:r>
      <w:r w:rsidRPr="004A7372">
        <w:rPr>
          <w:sz w:val="26"/>
          <w:szCs w:val="26"/>
        </w:rPr>
        <w:t>НИУ ВШЭ.</w:t>
      </w:r>
    </w:p>
    <w:p w14:paraId="5E8BBD84" w14:textId="7D547727" w:rsidR="0047416E" w:rsidRDefault="00D070E8" w:rsidP="00E5470A">
      <w:pPr>
        <w:pStyle w:val="a4"/>
        <w:numPr>
          <w:ilvl w:val="1"/>
          <w:numId w:val="1"/>
        </w:numPr>
        <w:jc w:val="both"/>
        <w:rPr>
          <w:sz w:val="26"/>
          <w:szCs w:val="26"/>
        </w:rPr>
      </w:pPr>
      <w:r w:rsidRPr="009C590D">
        <w:rPr>
          <w:sz w:val="26"/>
          <w:szCs w:val="26"/>
        </w:rPr>
        <w:t xml:space="preserve">Студенты особых категорий, использующие возможность привлечения учебного консультанта, вправе обращаться к менеджеру </w:t>
      </w:r>
      <w:r w:rsidR="001D7969">
        <w:rPr>
          <w:sz w:val="26"/>
          <w:szCs w:val="26"/>
        </w:rPr>
        <w:t>ОП</w:t>
      </w:r>
      <w:r w:rsidRPr="009C590D">
        <w:rPr>
          <w:sz w:val="26"/>
          <w:szCs w:val="26"/>
        </w:rPr>
        <w:t xml:space="preserve"> с уведомлением о нарушении учебным консультантом процедур, </w:t>
      </w:r>
      <w:r w:rsidR="000409A9">
        <w:rPr>
          <w:sz w:val="26"/>
          <w:szCs w:val="26"/>
        </w:rPr>
        <w:t xml:space="preserve">установленных в </w:t>
      </w:r>
      <w:r w:rsidR="00A6047F">
        <w:rPr>
          <w:sz w:val="26"/>
          <w:szCs w:val="26"/>
        </w:rPr>
        <w:t xml:space="preserve">Положении и </w:t>
      </w:r>
      <w:r w:rsidR="000409A9">
        <w:rPr>
          <w:sz w:val="26"/>
          <w:szCs w:val="26"/>
        </w:rPr>
        <w:t>Правилах</w:t>
      </w:r>
      <w:r w:rsidR="00A6047F">
        <w:rPr>
          <w:sz w:val="26"/>
          <w:szCs w:val="26"/>
        </w:rPr>
        <w:t xml:space="preserve">, а также о нарушении </w:t>
      </w:r>
      <w:r w:rsidR="000409A9">
        <w:rPr>
          <w:sz w:val="26"/>
          <w:szCs w:val="26"/>
        </w:rPr>
        <w:t xml:space="preserve">иных локальных нормативных </w:t>
      </w:r>
      <w:r w:rsidR="00A6047F">
        <w:rPr>
          <w:sz w:val="26"/>
          <w:szCs w:val="26"/>
        </w:rPr>
        <w:t xml:space="preserve">актов </w:t>
      </w:r>
      <w:r w:rsidR="000409A9">
        <w:rPr>
          <w:sz w:val="26"/>
          <w:szCs w:val="26"/>
        </w:rPr>
        <w:t>НИУ ВШЭ.</w:t>
      </w:r>
    </w:p>
    <w:p w14:paraId="22A910B7" w14:textId="7FD4267B" w:rsidR="000409A9" w:rsidRPr="0001734E" w:rsidRDefault="000409A9" w:rsidP="0001734E">
      <w:pPr>
        <w:pStyle w:val="a4"/>
        <w:numPr>
          <w:ilvl w:val="1"/>
          <w:numId w:val="1"/>
        </w:numPr>
        <w:jc w:val="both"/>
        <w:rPr>
          <w:kern w:val="2"/>
          <w:sz w:val="26"/>
          <w:szCs w:val="26"/>
        </w:rPr>
      </w:pPr>
      <w:r w:rsidRPr="004A7372">
        <w:rPr>
          <w:kern w:val="2"/>
          <w:sz w:val="26"/>
          <w:szCs w:val="26"/>
        </w:rPr>
        <w:t>Участие в проектах Учебный ассистент, Цифровой ассистент</w:t>
      </w:r>
      <w:r w:rsidR="0073775D">
        <w:rPr>
          <w:kern w:val="2"/>
          <w:sz w:val="26"/>
          <w:szCs w:val="26"/>
        </w:rPr>
        <w:t xml:space="preserve"> факультета</w:t>
      </w:r>
      <w:r w:rsidRPr="004A7372">
        <w:rPr>
          <w:kern w:val="2"/>
          <w:sz w:val="26"/>
          <w:szCs w:val="26"/>
        </w:rPr>
        <w:t>, Учебный консультант не может являться уважительной причиной неудовлетворительной успеваемости по основной образовательной программе</w:t>
      </w:r>
      <w:r>
        <w:rPr>
          <w:kern w:val="2"/>
          <w:sz w:val="26"/>
          <w:szCs w:val="26"/>
        </w:rPr>
        <w:t xml:space="preserve"> студента</w:t>
      </w:r>
      <w:r w:rsidRPr="004A7372">
        <w:rPr>
          <w:kern w:val="2"/>
          <w:sz w:val="26"/>
          <w:szCs w:val="26"/>
        </w:rPr>
        <w:t xml:space="preserve">. </w:t>
      </w:r>
    </w:p>
    <w:sectPr w:rsidR="000409A9" w:rsidRPr="0001734E" w:rsidSect="00593048">
      <w:headerReference w:type="default" r:id="rId8"/>
      <w:pgSz w:w="11900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E2BDAF" w16cid:durableId="24563F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8AF85" w14:textId="77777777" w:rsidR="00281223" w:rsidRDefault="00281223" w:rsidP="005E6C68">
      <w:r>
        <w:separator/>
      </w:r>
    </w:p>
  </w:endnote>
  <w:endnote w:type="continuationSeparator" w:id="0">
    <w:p w14:paraId="4B4E5543" w14:textId="77777777" w:rsidR="00281223" w:rsidRDefault="00281223" w:rsidP="005E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56A48" w14:textId="77777777" w:rsidR="00281223" w:rsidRDefault="00281223" w:rsidP="005E6C68">
      <w:r>
        <w:separator/>
      </w:r>
    </w:p>
  </w:footnote>
  <w:footnote w:type="continuationSeparator" w:id="0">
    <w:p w14:paraId="26602785" w14:textId="77777777" w:rsidR="00281223" w:rsidRDefault="00281223" w:rsidP="005E6C68">
      <w:r>
        <w:continuationSeparator/>
      </w:r>
    </w:p>
  </w:footnote>
  <w:footnote w:id="1">
    <w:p w14:paraId="092CB7D4" w14:textId="63ABE77F" w:rsidR="00BF3690" w:rsidRPr="00E03DD1" w:rsidRDefault="00BF3690" w:rsidP="00BF3690">
      <w:pPr>
        <w:pStyle w:val="a5"/>
        <w:jc w:val="both"/>
        <w:rPr>
          <w:rFonts w:ascii="Times New Roman" w:hAnsi="Times New Roman" w:cs="Times New Roman"/>
        </w:rPr>
      </w:pPr>
      <w:r w:rsidRPr="00E03DD1">
        <w:rPr>
          <w:rStyle w:val="a7"/>
          <w:rFonts w:ascii="Times New Roman" w:hAnsi="Times New Roman" w:cs="Times New Roman"/>
        </w:rPr>
        <w:footnoteRef/>
      </w:r>
      <w:r w:rsidRPr="00E03DD1">
        <w:rPr>
          <w:rFonts w:ascii="Times New Roman" w:hAnsi="Times New Roman" w:cs="Times New Roman"/>
        </w:rPr>
        <w:t xml:space="preserve"> Руководители таких структурных подразделений выполняют функции Комиссий, установленные в Положении, а также ходатайствуют перед проректором, осуществляющим руководство деятельностью НИУ ВШЭ по вопросу реализации образовательных программ высшего образования, о выделении финансирования для привлечения учебных ассистентов, цифровых ассистентов</w:t>
      </w:r>
      <w:r w:rsidR="002D562F">
        <w:rPr>
          <w:rFonts w:ascii="Times New Roman" w:hAnsi="Times New Roman" w:cs="Times New Roman"/>
        </w:rPr>
        <w:t xml:space="preserve"> факультета</w:t>
      </w:r>
      <w:r w:rsidRPr="00E03DD1">
        <w:rPr>
          <w:rFonts w:ascii="Times New Roman" w:hAnsi="Times New Roman" w:cs="Times New Roman"/>
        </w:rPr>
        <w:t xml:space="preserve"> и учебных консультантов.</w:t>
      </w:r>
    </w:p>
  </w:footnote>
  <w:footnote w:id="2">
    <w:p w14:paraId="4A465FD1" w14:textId="77777777" w:rsidR="00D200DA" w:rsidRPr="00E03DD1" w:rsidRDefault="00D200DA" w:rsidP="00D200DA">
      <w:pPr>
        <w:pStyle w:val="a5"/>
        <w:jc w:val="both"/>
        <w:rPr>
          <w:rFonts w:ascii="Times New Roman" w:hAnsi="Times New Roman" w:cs="Times New Roman"/>
        </w:rPr>
      </w:pPr>
      <w:r w:rsidRPr="00E03DD1">
        <w:rPr>
          <w:rStyle w:val="a7"/>
          <w:rFonts w:ascii="Times New Roman" w:hAnsi="Times New Roman" w:cs="Times New Roman"/>
        </w:rPr>
        <w:footnoteRef/>
      </w:r>
      <w:r w:rsidRPr="00E03DD1">
        <w:rPr>
          <w:rFonts w:ascii="Times New Roman" w:hAnsi="Times New Roman" w:cs="Times New Roman"/>
        </w:rPr>
        <w:t xml:space="preserve"> При отсутствии ФАР деятельность может оплачиваться из централизованных средств в порядке, указанном в пункте 1.5 настоящего Положения.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4799530"/>
      <w:docPartObj>
        <w:docPartGallery w:val="Page Numbers (Top of Page)"/>
        <w:docPartUnique/>
      </w:docPartObj>
    </w:sdtPr>
    <w:sdtEndPr/>
    <w:sdtContent>
      <w:p w14:paraId="0E77F35A" w14:textId="75F3AC83" w:rsidR="0071789F" w:rsidRDefault="0071789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AD7">
          <w:rPr>
            <w:noProof/>
          </w:rPr>
          <w:t>9</w:t>
        </w:r>
        <w:r>
          <w:fldChar w:fldCharType="end"/>
        </w:r>
      </w:p>
    </w:sdtContent>
  </w:sdt>
  <w:p w14:paraId="06208D18" w14:textId="77777777" w:rsidR="0071789F" w:rsidRDefault="0071789F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15DF"/>
    <w:multiLevelType w:val="multilevel"/>
    <w:tmpl w:val="591ACDD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3B52FB"/>
    <w:multiLevelType w:val="hybridMultilevel"/>
    <w:tmpl w:val="56903736"/>
    <w:lvl w:ilvl="0" w:tplc="3FC013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824CE0"/>
    <w:multiLevelType w:val="multilevel"/>
    <w:tmpl w:val="CE82FF6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AFF587E"/>
    <w:multiLevelType w:val="multilevel"/>
    <w:tmpl w:val="4238C20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" w15:restartNumberingAfterBreak="0">
    <w:nsid w:val="1D3C4EC8"/>
    <w:multiLevelType w:val="multilevel"/>
    <w:tmpl w:val="591ACDD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2772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23E6399"/>
    <w:multiLevelType w:val="hybridMultilevel"/>
    <w:tmpl w:val="4202B506"/>
    <w:lvl w:ilvl="0" w:tplc="3FC01366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545C13"/>
    <w:multiLevelType w:val="multilevel"/>
    <w:tmpl w:val="0FACA9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6935687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9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2631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B860C87"/>
    <w:multiLevelType w:val="multilevel"/>
    <w:tmpl w:val="591ACDD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E07358E"/>
    <w:multiLevelType w:val="multilevel"/>
    <w:tmpl w:val="591ACDD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E694F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2735CC0"/>
    <w:multiLevelType w:val="hybridMultilevel"/>
    <w:tmpl w:val="906291F6"/>
    <w:lvl w:ilvl="0" w:tplc="FF725AF8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2EE3580"/>
    <w:multiLevelType w:val="multilevel"/>
    <w:tmpl w:val="591ACDD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8824CD7"/>
    <w:multiLevelType w:val="hybridMultilevel"/>
    <w:tmpl w:val="2CE23850"/>
    <w:lvl w:ilvl="0" w:tplc="45D2FD5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B290916"/>
    <w:multiLevelType w:val="hybridMultilevel"/>
    <w:tmpl w:val="5F628DDC"/>
    <w:lvl w:ilvl="0" w:tplc="5972F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027CB"/>
    <w:multiLevelType w:val="multilevel"/>
    <w:tmpl w:val="591ACDD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0210F10"/>
    <w:multiLevelType w:val="multilevel"/>
    <w:tmpl w:val="1084132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  <w:b w:val="0"/>
        <w:color w:val="auto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220283E"/>
    <w:multiLevelType w:val="multilevel"/>
    <w:tmpl w:val="04C6897A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8" w15:restartNumberingAfterBreak="0">
    <w:nsid w:val="632E23DB"/>
    <w:multiLevelType w:val="multilevel"/>
    <w:tmpl w:val="591ACDD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9FB1A30"/>
    <w:multiLevelType w:val="hybridMultilevel"/>
    <w:tmpl w:val="C610E178"/>
    <w:lvl w:ilvl="0" w:tplc="3FC0136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E0A34D3"/>
    <w:multiLevelType w:val="hybridMultilevel"/>
    <w:tmpl w:val="A7A6FC6E"/>
    <w:lvl w:ilvl="0" w:tplc="5972F06A">
      <w:start w:val="1"/>
      <w:numFmt w:val="bullet"/>
      <w:lvlText w:val=""/>
      <w:lvlJc w:val="left"/>
      <w:pPr>
        <w:ind w:left="1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1" w15:restartNumberingAfterBreak="0">
    <w:nsid w:val="6EAE6071"/>
    <w:multiLevelType w:val="multilevel"/>
    <w:tmpl w:val="74B24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13" w:firstLine="6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14A6EBD"/>
    <w:multiLevelType w:val="multilevel"/>
    <w:tmpl w:val="F8462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1EA6773"/>
    <w:multiLevelType w:val="hybridMultilevel"/>
    <w:tmpl w:val="F1B4403A"/>
    <w:lvl w:ilvl="0" w:tplc="3FC01366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  <w:color w:val="auto"/>
      </w:rPr>
    </w:lvl>
    <w:lvl w:ilvl="1" w:tplc="3FC013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3984E1E"/>
    <w:multiLevelType w:val="multilevel"/>
    <w:tmpl w:val="591ACDD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51566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5947FEC"/>
    <w:multiLevelType w:val="hybridMultilevel"/>
    <w:tmpl w:val="412E1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A1D57"/>
    <w:multiLevelType w:val="multilevel"/>
    <w:tmpl w:val="15326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EB65A99"/>
    <w:multiLevelType w:val="hybridMultilevel"/>
    <w:tmpl w:val="34783032"/>
    <w:lvl w:ilvl="0" w:tplc="B6F0B912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7C0D39"/>
    <w:multiLevelType w:val="multilevel"/>
    <w:tmpl w:val="591ACDD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5"/>
  </w:num>
  <w:num w:numId="3">
    <w:abstractNumId w:val="11"/>
  </w:num>
  <w:num w:numId="4">
    <w:abstractNumId w:val="21"/>
  </w:num>
  <w:num w:numId="5">
    <w:abstractNumId w:val="10"/>
  </w:num>
  <w:num w:numId="6">
    <w:abstractNumId w:val="7"/>
  </w:num>
  <w:num w:numId="7">
    <w:abstractNumId w:val="22"/>
  </w:num>
  <w:num w:numId="8">
    <w:abstractNumId w:val="6"/>
  </w:num>
  <w:num w:numId="9">
    <w:abstractNumId w:val="27"/>
  </w:num>
  <w:num w:numId="10">
    <w:abstractNumId w:val="13"/>
  </w:num>
  <w:num w:numId="11">
    <w:abstractNumId w:val="17"/>
  </w:num>
  <w:num w:numId="12">
    <w:abstractNumId w:val="15"/>
  </w:num>
  <w:num w:numId="13">
    <w:abstractNumId w:val="24"/>
  </w:num>
  <w:num w:numId="14">
    <w:abstractNumId w:val="18"/>
  </w:num>
  <w:num w:numId="15">
    <w:abstractNumId w:val="8"/>
  </w:num>
  <w:num w:numId="16">
    <w:abstractNumId w:val="0"/>
  </w:num>
  <w:num w:numId="17">
    <w:abstractNumId w:val="29"/>
  </w:num>
  <w:num w:numId="18">
    <w:abstractNumId w:val="12"/>
  </w:num>
  <w:num w:numId="19">
    <w:abstractNumId w:val="9"/>
  </w:num>
  <w:num w:numId="20">
    <w:abstractNumId w:val="3"/>
  </w:num>
  <w:num w:numId="21">
    <w:abstractNumId w:val="2"/>
  </w:num>
  <w:num w:numId="22">
    <w:abstractNumId w:val="14"/>
  </w:num>
  <w:num w:numId="23">
    <w:abstractNumId w:val="19"/>
  </w:num>
  <w:num w:numId="24">
    <w:abstractNumId w:val="5"/>
  </w:num>
  <w:num w:numId="25">
    <w:abstractNumId w:val="23"/>
  </w:num>
  <w:num w:numId="26">
    <w:abstractNumId w:val="1"/>
  </w:num>
  <w:num w:numId="27">
    <w:abstractNumId w:val="16"/>
  </w:num>
  <w:num w:numId="28">
    <w:abstractNumId w:val="26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B9"/>
    <w:rsid w:val="00000A38"/>
    <w:rsid w:val="00010B36"/>
    <w:rsid w:val="00013328"/>
    <w:rsid w:val="0001734E"/>
    <w:rsid w:val="00023A0D"/>
    <w:rsid w:val="000409A9"/>
    <w:rsid w:val="0005787B"/>
    <w:rsid w:val="000826C9"/>
    <w:rsid w:val="00087AEF"/>
    <w:rsid w:val="0009746D"/>
    <w:rsid w:val="000A3EBB"/>
    <w:rsid w:val="000A51CE"/>
    <w:rsid w:val="000B19B4"/>
    <w:rsid w:val="000C3B33"/>
    <w:rsid w:val="0014172A"/>
    <w:rsid w:val="00144ED8"/>
    <w:rsid w:val="00146346"/>
    <w:rsid w:val="00162653"/>
    <w:rsid w:val="00166A84"/>
    <w:rsid w:val="001770E1"/>
    <w:rsid w:val="00185812"/>
    <w:rsid w:val="00185CCB"/>
    <w:rsid w:val="0019030A"/>
    <w:rsid w:val="001B00A5"/>
    <w:rsid w:val="001B3697"/>
    <w:rsid w:val="001D7969"/>
    <w:rsid w:val="001E1B1B"/>
    <w:rsid w:val="002024CE"/>
    <w:rsid w:val="00203E47"/>
    <w:rsid w:val="002068EB"/>
    <w:rsid w:val="0021189A"/>
    <w:rsid w:val="002240DC"/>
    <w:rsid w:val="00270436"/>
    <w:rsid w:val="0027444F"/>
    <w:rsid w:val="00276E51"/>
    <w:rsid w:val="00281223"/>
    <w:rsid w:val="002A76FA"/>
    <w:rsid w:val="002C3794"/>
    <w:rsid w:val="002D562F"/>
    <w:rsid w:val="002D59EB"/>
    <w:rsid w:val="002D5B26"/>
    <w:rsid w:val="002D7AF1"/>
    <w:rsid w:val="002E60C1"/>
    <w:rsid w:val="00306ECC"/>
    <w:rsid w:val="00314ADB"/>
    <w:rsid w:val="00314BB4"/>
    <w:rsid w:val="003445CD"/>
    <w:rsid w:val="00345F6E"/>
    <w:rsid w:val="003612F5"/>
    <w:rsid w:val="00367D28"/>
    <w:rsid w:val="0038677A"/>
    <w:rsid w:val="00387B7C"/>
    <w:rsid w:val="00396EB3"/>
    <w:rsid w:val="003A6C26"/>
    <w:rsid w:val="003B49AD"/>
    <w:rsid w:val="003B50A4"/>
    <w:rsid w:val="003C153A"/>
    <w:rsid w:val="003C7951"/>
    <w:rsid w:val="003D20B8"/>
    <w:rsid w:val="003D6962"/>
    <w:rsid w:val="003D7625"/>
    <w:rsid w:val="003E5307"/>
    <w:rsid w:val="003F2320"/>
    <w:rsid w:val="00421377"/>
    <w:rsid w:val="004238C4"/>
    <w:rsid w:val="00434289"/>
    <w:rsid w:val="00442B4C"/>
    <w:rsid w:val="00450D9B"/>
    <w:rsid w:val="004640EA"/>
    <w:rsid w:val="004729AB"/>
    <w:rsid w:val="004736EF"/>
    <w:rsid w:val="0047416E"/>
    <w:rsid w:val="00474E68"/>
    <w:rsid w:val="00477D07"/>
    <w:rsid w:val="004A044E"/>
    <w:rsid w:val="004A12F7"/>
    <w:rsid w:val="004A7372"/>
    <w:rsid w:val="004C1895"/>
    <w:rsid w:val="004D64A8"/>
    <w:rsid w:val="004E5106"/>
    <w:rsid w:val="0050269B"/>
    <w:rsid w:val="00506CE8"/>
    <w:rsid w:val="00526D26"/>
    <w:rsid w:val="005447A3"/>
    <w:rsid w:val="005469CA"/>
    <w:rsid w:val="00556E7C"/>
    <w:rsid w:val="0056214D"/>
    <w:rsid w:val="00573115"/>
    <w:rsid w:val="00573A1A"/>
    <w:rsid w:val="0057564F"/>
    <w:rsid w:val="0057769C"/>
    <w:rsid w:val="005863BA"/>
    <w:rsid w:val="00593048"/>
    <w:rsid w:val="005A694E"/>
    <w:rsid w:val="005B78DB"/>
    <w:rsid w:val="005C532E"/>
    <w:rsid w:val="005D1CA9"/>
    <w:rsid w:val="005E6C68"/>
    <w:rsid w:val="005F07E3"/>
    <w:rsid w:val="005F13F2"/>
    <w:rsid w:val="005F23FE"/>
    <w:rsid w:val="005F7C69"/>
    <w:rsid w:val="00624A7A"/>
    <w:rsid w:val="006266CE"/>
    <w:rsid w:val="00642D89"/>
    <w:rsid w:val="00645B3F"/>
    <w:rsid w:val="00646CA5"/>
    <w:rsid w:val="00653E87"/>
    <w:rsid w:val="0068677E"/>
    <w:rsid w:val="00695335"/>
    <w:rsid w:val="006A2D81"/>
    <w:rsid w:val="006B52E5"/>
    <w:rsid w:val="006F1E9A"/>
    <w:rsid w:val="00703A75"/>
    <w:rsid w:val="0071789F"/>
    <w:rsid w:val="00721D0A"/>
    <w:rsid w:val="00724011"/>
    <w:rsid w:val="0073775D"/>
    <w:rsid w:val="007414FC"/>
    <w:rsid w:val="007437AB"/>
    <w:rsid w:val="007539F1"/>
    <w:rsid w:val="0075517C"/>
    <w:rsid w:val="007A1FF6"/>
    <w:rsid w:val="00805386"/>
    <w:rsid w:val="00806316"/>
    <w:rsid w:val="008262C5"/>
    <w:rsid w:val="00835323"/>
    <w:rsid w:val="0084065D"/>
    <w:rsid w:val="0084089D"/>
    <w:rsid w:val="008502A8"/>
    <w:rsid w:val="0085304C"/>
    <w:rsid w:val="0086199B"/>
    <w:rsid w:val="0086700A"/>
    <w:rsid w:val="0088515E"/>
    <w:rsid w:val="00892E79"/>
    <w:rsid w:val="008B1BE2"/>
    <w:rsid w:val="008B4D93"/>
    <w:rsid w:val="008B692A"/>
    <w:rsid w:val="008D4EC4"/>
    <w:rsid w:val="008D7945"/>
    <w:rsid w:val="008E1305"/>
    <w:rsid w:val="008F57F6"/>
    <w:rsid w:val="008F5AD7"/>
    <w:rsid w:val="00902CDA"/>
    <w:rsid w:val="0091229C"/>
    <w:rsid w:val="009546E7"/>
    <w:rsid w:val="0097217C"/>
    <w:rsid w:val="009748DA"/>
    <w:rsid w:val="009800C6"/>
    <w:rsid w:val="009847C3"/>
    <w:rsid w:val="00987CC6"/>
    <w:rsid w:val="00993530"/>
    <w:rsid w:val="009A55BE"/>
    <w:rsid w:val="009C1C64"/>
    <w:rsid w:val="009C590D"/>
    <w:rsid w:val="009C7664"/>
    <w:rsid w:val="009D1B33"/>
    <w:rsid w:val="009E179A"/>
    <w:rsid w:val="009E24A4"/>
    <w:rsid w:val="009F4DCF"/>
    <w:rsid w:val="00A1788F"/>
    <w:rsid w:val="00A25064"/>
    <w:rsid w:val="00A26095"/>
    <w:rsid w:val="00A37707"/>
    <w:rsid w:val="00A441A3"/>
    <w:rsid w:val="00A6047F"/>
    <w:rsid w:val="00AB1E2D"/>
    <w:rsid w:val="00AC59C2"/>
    <w:rsid w:val="00AC6074"/>
    <w:rsid w:val="00AF1A29"/>
    <w:rsid w:val="00B039F6"/>
    <w:rsid w:val="00B15749"/>
    <w:rsid w:val="00B25D46"/>
    <w:rsid w:val="00B26EEF"/>
    <w:rsid w:val="00B30668"/>
    <w:rsid w:val="00B50922"/>
    <w:rsid w:val="00B541B9"/>
    <w:rsid w:val="00B70010"/>
    <w:rsid w:val="00B764FD"/>
    <w:rsid w:val="00B90F8F"/>
    <w:rsid w:val="00B9280B"/>
    <w:rsid w:val="00B95851"/>
    <w:rsid w:val="00BB2DCD"/>
    <w:rsid w:val="00BC660F"/>
    <w:rsid w:val="00BD3365"/>
    <w:rsid w:val="00BF3690"/>
    <w:rsid w:val="00C108DE"/>
    <w:rsid w:val="00C16EFE"/>
    <w:rsid w:val="00C21183"/>
    <w:rsid w:val="00C27389"/>
    <w:rsid w:val="00C41E96"/>
    <w:rsid w:val="00C72031"/>
    <w:rsid w:val="00CB127B"/>
    <w:rsid w:val="00CC477C"/>
    <w:rsid w:val="00CF7398"/>
    <w:rsid w:val="00D070E8"/>
    <w:rsid w:val="00D200DA"/>
    <w:rsid w:val="00D24278"/>
    <w:rsid w:val="00D261D6"/>
    <w:rsid w:val="00D40991"/>
    <w:rsid w:val="00D64FC0"/>
    <w:rsid w:val="00D854A6"/>
    <w:rsid w:val="00DA35B8"/>
    <w:rsid w:val="00DC6A98"/>
    <w:rsid w:val="00DD2909"/>
    <w:rsid w:val="00DF60AD"/>
    <w:rsid w:val="00E03DD1"/>
    <w:rsid w:val="00E2023E"/>
    <w:rsid w:val="00E32DE0"/>
    <w:rsid w:val="00E35790"/>
    <w:rsid w:val="00E5470A"/>
    <w:rsid w:val="00E6075C"/>
    <w:rsid w:val="00E60C09"/>
    <w:rsid w:val="00E61C56"/>
    <w:rsid w:val="00E6379F"/>
    <w:rsid w:val="00E63E29"/>
    <w:rsid w:val="00E73AE9"/>
    <w:rsid w:val="00E76827"/>
    <w:rsid w:val="00EB758E"/>
    <w:rsid w:val="00EC5D01"/>
    <w:rsid w:val="00ED671D"/>
    <w:rsid w:val="00EF7237"/>
    <w:rsid w:val="00F02915"/>
    <w:rsid w:val="00F061B3"/>
    <w:rsid w:val="00F149FC"/>
    <w:rsid w:val="00F27033"/>
    <w:rsid w:val="00F35800"/>
    <w:rsid w:val="00F624D4"/>
    <w:rsid w:val="00F6365D"/>
    <w:rsid w:val="00F744AB"/>
    <w:rsid w:val="00F7451F"/>
    <w:rsid w:val="00F86E35"/>
    <w:rsid w:val="00F975EC"/>
    <w:rsid w:val="00FA53A6"/>
    <w:rsid w:val="00FF27FE"/>
    <w:rsid w:val="00FF3BE0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CD81"/>
  <w14:defaultImageDpi w14:val="32767"/>
  <w15:docId w15:val="{A96A43BD-D8C3-4C74-9596-248BB4EC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13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0AD"/>
    <w:pPr>
      <w:ind w:left="720"/>
      <w:contextualSpacing/>
    </w:pPr>
  </w:style>
  <w:style w:type="paragraph" w:styleId="a4">
    <w:name w:val="Normal (Web)"/>
    <w:basedOn w:val="a"/>
    <w:uiPriority w:val="99"/>
    <w:rsid w:val="00DD2909"/>
    <w:rPr>
      <w:rFonts w:ascii="Times New Roman" w:eastAsia="Times New Roman" w:hAnsi="Times New Roman" w:cs="Times New Roman"/>
      <w:lang w:eastAsia="ru-RU"/>
    </w:rPr>
  </w:style>
  <w:style w:type="paragraph" w:styleId="a5">
    <w:name w:val="footnote text"/>
    <w:basedOn w:val="a"/>
    <w:link w:val="a6"/>
    <w:unhideWhenUsed/>
    <w:rsid w:val="00087AE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087AE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87AEF"/>
    <w:rPr>
      <w:vertAlign w:val="superscript"/>
    </w:rPr>
  </w:style>
  <w:style w:type="paragraph" w:styleId="a8">
    <w:name w:val="Body Text"/>
    <w:basedOn w:val="a"/>
    <w:link w:val="a9"/>
    <w:rsid w:val="00E6379F"/>
    <w:pPr>
      <w:spacing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6379F"/>
    <w:rPr>
      <w:rFonts w:ascii="Times New Roman" w:eastAsia="Times New Roman" w:hAnsi="Times New Roman" w:cs="Times New Roman"/>
      <w:szCs w:val="20"/>
      <w:lang w:eastAsia="ru-RU"/>
    </w:rPr>
  </w:style>
  <w:style w:type="character" w:styleId="aa">
    <w:name w:val="annotation reference"/>
    <w:rsid w:val="00E6379F"/>
    <w:rPr>
      <w:sz w:val="16"/>
      <w:szCs w:val="16"/>
    </w:rPr>
  </w:style>
  <w:style w:type="paragraph" w:styleId="ab">
    <w:name w:val="annotation text"/>
    <w:basedOn w:val="a"/>
    <w:link w:val="ac"/>
    <w:rsid w:val="00E6379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rsid w:val="00E63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6379F"/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6379F"/>
    <w:rPr>
      <w:rFonts w:ascii="Times New Roman" w:hAnsi="Times New Roman" w:cs="Times New Roman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D64FC0"/>
    <w:pPr>
      <w:widowControl/>
      <w:autoSpaceDE/>
      <w:autoSpaceDN/>
      <w:adjustRightInd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0">
    <w:name w:val="Тема примечания Знак"/>
    <w:basedOn w:val="ac"/>
    <w:link w:val="af"/>
    <w:uiPriority w:val="99"/>
    <w:semiHidden/>
    <w:rsid w:val="00D64F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34289"/>
  </w:style>
  <w:style w:type="character" w:customStyle="1" w:styleId="10">
    <w:name w:val="Заголовок 1 Знак"/>
    <w:basedOn w:val="a0"/>
    <w:link w:val="1"/>
    <w:uiPriority w:val="9"/>
    <w:rsid w:val="008E1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506CE8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06CE8"/>
    <w:pPr>
      <w:spacing w:after="100"/>
    </w:pPr>
  </w:style>
  <w:style w:type="character" w:styleId="af2">
    <w:name w:val="Hyperlink"/>
    <w:basedOn w:val="a0"/>
    <w:uiPriority w:val="99"/>
    <w:unhideWhenUsed/>
    <w:rsid w:val="00506CE8"/>
    <w:rPr>
      <w:color w:val="0563C1" w:themeColor="hyperlink"/>
      <w:u w:val="single"/>
    </w:rPr>
  </w:style>
  <w:style w:type="paragraph" w:styleId="af3">
    <w:name w:val="header"/>
    <w:basedOn w:val="a"/>
    <w:link w:val="af4"/>
    <w:uiPriority w:val="99"/>
    <w:unhideWhenUsed/>
    <w:rsid w:val="0071789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1789F"/>
  </w:style>
  <w:style w:type="paragraph" w:styleId="af5">
    <w:name w:val="footer"/>
    <w:basedOn w:val="a"/>
    <w:link w:val="af6"/>
    <w:uiPriority w:val="99"/>
    <w:unhideWhenUsed/>
    <w:rsid w:val="0071789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1789F"/>
  </w:style>
  <w:style w:type="character" w:styleId="af7">
    <w:name w:val="Strong"/>
    <w:basedOn w:val="a0"/>
    <w:uiPriority w:val="22"/>
    <w:qFormat/>
    <w:rsid w:val="007437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C7D8E1-4CCF-4B1E-9C45-9E82FF1B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3591</Words>
  <Characters>20474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Белокуров</dc:creator>
  <cp:lastModifiedBy>Кабаева Елена Владимировна</cp:lastModifiedBy>
  <cp:revision>8</cp:revision>
  <cp:lastPrinted>2021-04-29T13:02:00Z</cp:lastPrinted>
  <dcterms:created xsi:type="dcterms:W3CDTF">2021-05-20T16:47:00Z</dcterms:created>
  <dcterms:modified xsi:type="dcterms:W3CDTF">2021-06-18T17:30:00Z</dcterms:modified>
</cp:coreProperties>
</file>